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B2E21" w14:textId="77777777" w:rsidR="00756E10" w:rsidRDefault="00756E10" w:rsidP="00756E10">
      <w:pPr>
        <w:jc w:val="center"/>
        <w:rPr>
          <w:i/>
          <w:sz w:val="28"/>
          <w:szCs w:val="28"/>
          <w:u w:val="single"/>
        </w:rPr>
      </w:pPr>
      <w:r w:rsidRPr="00E61479">
        <w:rPr>
          <w:i/>
          <w:sz w:val="28"/>
          <w:szCs w:val="28"/>
          <w:u w:val="single"/>
        </w:rPr>
        <w:t>Séance d’information sectorielle</w:t>
      </w:r>
      <w:r>
        <w:rPr>
          <w:i/>
          <w:sz w:val="28"/>
          <w:szCs w:val="28"/>
          <w:u w:val="single"/>
        </w:rPr>
        <w:t xml:space="preserve"> du 06/</w:t>
      </w:r>
      <w:r w:rsidR="0002116B">
        <w:rPr>
          <w:i/>
          <w:sz w:val="28"/>
          <w:szCs w:val="28"/>
          <w:u w:val="single"/>
        </w:rPr>
        <w:t>03</w:t>
      </w:r>
      <w:r w:rsidR="0002116B" w:rsidRPr="00E61479">
        <w:rPr>
          <w:i/>
          <w:sz w:val="28"/>
          <w:szCs w:val="28"/>
          <w:u w:val="single"/>
        </w:rPr>
        <w:t xml:space="preserve"> :</w:t>
      </w:r>
      <w:r w:rsidRPr="00E61479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le secteur de l’électrotechnique</w:t>
      </w:r>
    </w:p>
    <w:p w14:paraId="5BB56128" w14:textId="77777777" w:rsidR="00756E10" w:rsidRDefault="00756E10" w:rsidP="00756E1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Présentation par Salvatrice Tranchina, conseillère auprès de Volta</w:t>
      </w:r>
    </w:p>
    <w:p w14:paraId="585D2C13" w14:textId="77777777" w:rsidR="00756E10" w:rsidRPr="00E61479" w:rsidRDefault="00756E10" w:rsidP="00756E10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Référence : fichier PDF</w:t>
      </w:r>
    </w:p>
    <w:p w14:paraId="0970A800" w14:textId="77777777" w:rsidR="00756E10" w:rsidRDefault="00756E10">
      <w:pPr>
        <w:rPr>
          <w:sz w:val="24"/>
          <w:szCs w:val="24"/>
        </w:rPr>
      </w:pPr>
    </w:p>
    <w:p w14:paraId="41E9CC56" w14:textId="68CECF22" w:rsidR="002F5B4B" w:rsidRPr="00CC4FD8" w:rsidRDefault="002F5B4B">
      <w:pPr>
        <w:rPr>
          <w:sz w:val="24"/>
          <w:szCs w:val="24"/>
        </w:rPr>
      </w:pPr>
      <w:r w:rsidRPr="00CC4FD8">
        <w:rPr>
          <w:sz w:val="24"/>
          <w:szCs w:val="24"/>
        </w:rPr>
        <w:t xml:space="preserve">Salvatrice Tranchina est référente </w:t>
      </w:r>
      <w:r w:rsidR="00756E10">
        <w:rPr>
          <w:sz w:val="24"/>
          <w:szCs w:val="24"/>
        </w:rPr>
        <w:t xml:space="preserve">Volta </w:t>
      </w:r>
      <w:r w:rsidR="0002116B">
        <w:rPr>
          <w:sz w:val="24"/>
          <w:szCs w:val="24"/>
        </w:rPr>
        <w:t>pour le Brabant wallon</w:t>
      </w:r>
      <w:r w:rsidR="0034369F">
        <w:rPr>
          <w:sz w:val="24"/>
          <w:szCs w:val="24"/>
        </w:rPr>
        <w:t xml:space="preserve">, </w:t>
      </w:r>
      <w:r w:rsidRPr="00CC4FD8">
        <w:rPr>
          <w:sz w:val="24"/>
          <w:szCs w:val="24"/>
        </w:rPr>
        <w:t>Bruxelles</w:t>
      </w:r>
      <w:r w:rsidR="006320E0">
        <w:rPr>
          <w:sz w:val="24"/>
          <w:szCs w:val="24"/>
        </w:rPr>
        <w:t xml:space="preserve"> et </w:t>
      </w:r>
      <w:r w:rsidR="0034369F">
        <w:rPr>
          <w:sz w:val="24"/>
          <w:szCs w:val="24"/>
        </w:rPr>
        <w:t xml:space="preserve">le </w:t>
      </w:r>
      <w:r w:rsidR="006320E0">
        <w:rPr>
          <w:sz w:val="24"/>
          <w:szCs w:val="24"/>
        </w:rPr>
        <w:t>Hainaut</w:t>
      </w:r>
      <w:r w:rsidR="0002116B">
        <w:rPr>
          <w:sz w:val="24"/>
          <w:szCs w:val="24"/>
        </w:rPr>
        <w:t>. Volta est une c</w:t>
      </w:r>
      <w:r w:rsidRPr="00CC4FD8">
        <w:rPr>
          <w:sz w:val="24"/>
          <w:szCs w:val="24"/>
        </w:rPr>
        <w:t xml:space="preserve">oupole </w:t>
      </w:r>
      <w:r w:rsidR="00FB2A68" w:rsidRPr="00CC4FD8">
        <w:rPr>
          <w:sz w:val="24"/>
          <w:szCs w:val="24"/>
        </w:rPr>
        <w:t>nationale</w:t>
      </w:r>
      <w:r w:rsidR="0002116B">
        <w:rPr>
          <w:sz w:val="24"/>
          <w:szCs w:val="24"/>
        </w:rPr>
        <w:t xml:space="preserve"> pour le secteur de l’électrotechnique</w:t>
      </w:r>
      <w:r w:rsidR="0034369F">
        <w:rPr>
          <w:sz w:val="24"/>
          <w:szCs w:val="24"/>
        </w:rPr>
        <w:t>. E</w:t>
      </w:r>
      <w:r w:rsidR="006320E0">
        <w:rPr>
          <w:sz w:val="24"/>
          <w:szCs w:val="24"/>
        </w:rPr>
        <w:t>lle réunit trois Asbl : Formelec</w:t>
      </w:r>
      <w:r w:rsidR="0034369F">
        <w:rPr>
          <w:sz w:val="24"/>
          <w:szCs w:val="24"/>
        </w:rPr>
        <w:t xml:space="preserve">, </w:t>
      </w:r>
      <w:r w:rsidR="006320E0">
        <w:rPr>
          <w:sz w:val="24"/>
          <w:szCs w:val="24"/>
        </w:rPr>
        <w:t xml:space="preserve">Tecnolec </w:t>
      </w:r>
      <w:r w:rsidR="0034369F">
        <w:rPr>
          <w:sz w:val="24"/>
          <w:szCs w:val="24"/>
        </w:rPr>
        <w:t>et</w:t>
      </w:r>
      <w:r w:rsidR="006320E0">
        <w:rPr>
          <w:sz w:val="24"/>
          <w:szCs w:val="24"/>
        </w:rPr>
        <w:t xml:space="preserve"> le Fonds de sécurité et </w:t>
      </w:r>
      <w:r w:rsidR="00B842D9">
        <w:rPr>
          <w:sz w:val="24"/>
          <w:szCs w:val="24"/>
        </w:rPr>
        <w:t>d’existence.</w:t>
      </w:r>
      <w:r w:rsidR="0002116B">
        <w:rPr>
          <w:sz w:val="24"/>
          <w:szCs w:val="24"/>
        </w:rPr>
        <w:t xml:space="preserve"> </w:t>
      </w:r>
      <w:r w:rsidR="00B842D9">
        <w:rPr>
          <w:sz w:val="24"/>
          <w:szCs w:val="24"/>
        </w:rPr>
        <w:t xml:space="preserve">Volta </w:t>
      </w:r>
      <w:r w:rsidR="0002116B">
        <w:rPr>
          <w:sz w:val="24"/>
          <w:szCs w:val="24"/>
        </w:rPr>
        <w:t xml:space="preserve">négocie notamment les </w:t>
      </w:r>
      <w:r w:rsidR="00705FCC">
        <w:rPr>
          <w:sz w:val="24"/>
          <w:szCs w:val="24"/>
        </w:rPr>
        <w:t xml:space="preserve">accords </w:t>
      </w:r>
      <w:r w:rsidR="00202D2C">
        <w:rPr>
          <w:sz w:val="24"/>
          <w:szCs w:val="24"/>
        </w:rPr>
        <w:t xml:space="preserve">nationaux, </w:t>
      </w:r>
      <w:r w:rsidR="00202D2C" w:rsidRPr="00CC4FD8">
        <w:rPr>
          <w:sz w:val="24"/>
          <w:szCs w:val="24"/>
        </w:rPr>
        <w:t>les</w:t>
      </w:r>
      <w:r w:rsidR="0002116B" w:rsidRPr="00CC4FD8">
        <w:rPr>
          <w:sz w:val="24"/>
          <w:szCs w:val="24"/>
        </w:rPr>
        <w:t xml:space="preserve"> CCT</w:t>
      </w:r>
      <w:r w:rsidR="0002116B">
        <w:rPr>
          <w:sz w:val="24"/>
          <w:szCs w:val="24"/>
        </w:rPr>
        <w:t xml:space="preserve"> (conventions collectives de travail)</w:t>
      </w:r>
      <w:r w:rsidR="0002116B" w:rsidRPr="00CC4FD8">
        <w:rPr>
          <w:sz w:val="24"/>
          <w:szCs w:val="24"/>
        </w:rPr>
        <w:t xml:space="preserve"> 2018-2020.</w:t>
      </w:r>
      <w:r w:rsidR="00B842D9" w:rsidRPr="00B842D9">
        <w:rPr>
          <w:sz w:val="24"/>
          <w:szCs w:val="24"/>
        </w:rPr>
        <w:t xml:space="preserve"> </w:t>
      </w:r>
      <w:r w:rsidR="00B842D9">
        <w:rPr>
          <w:sz w:val="24"/>
          <w:szCs w:val="24"/>
        </w:rPr>
        <w:t>Elle est g</w:t>
      </w:r>
      <w:r w:rsidR="00B842D9" w:rsidRPr="00CC4FD8">
        <w:rPr>
          <w:sz w:val="24"/>
          <w:szCs w:val="24"/>
        </w:rPr>
        <w:t>é</w:t>
      </w:r>
      <w:r w:rsidR="00B842D9">
        <w:rPr>
          <w:sz w:val="24"/>
          <w:szCs w:val="24"/>
        </w:rPr>
        <w:t>rée par les partenaires sociaux</w:t>
      </w:r>
      <w:r w:rsidR="0034369F">
        <w:rPr>
          <w:sz w:val="24"/>
          <w:szCs w:val="24"/>
        </w:rPr>
        <w:t>,</w:t>
      </w:r>
      <w:r w:rsidR="00B842D9">
        <w:rPr>
          <w:sz w:val="24"/>
          <w:szCs w:val="24"/>
        </w:rPr>
        <w:t xml:space="preserve"> c’est-à-dire l</w:t>
      </w:r>
      <w:r w:rsidR="00B842D9" w:rsidRPr="00CC4FD8">
        <w:rPr>
          <w:sz w:val="24"/>
          <w:szCs w:val="24"/>
        </w:rPr>
        <w:t>es fédérations patronale</w:t>
      </w:r>
      <w:r w:rsidR="00B842D9">
        <w:rPr>
          <w:sz w:val="24"/>
          <w:szCs w:val="24"/>
        </w:rPr>
        <w:t xml:space="preserve">s et les organisations syndicales. </w:t>
      </w:r>
    </w:p>
    <w:p w14:paraId="4150CBE5" w14:textId="60ED4795" w:rsidR="0002116B" w:rsidRDefault="0002116B" w:rsidP="00F72DC9">
      <w:pPr>
        <w:rPr>
          <w:sz w:val="24"/>
          <w:szCs w:val="24"/>
        </w:rPr>
      </w:pPr>
      <w:r>
        <w:rPr>
          <w:sz w:val="24"/>
          <w:szCs w:val="24"/>
        </w:rPr>
        <w:t xml:space="preserve">Formelec est une </w:t>
      </w:r>
      <w:r w:rsidR="0034369F">
        <w:rPr>
          <w:sz w:val="24"/>
          <w:szCs w:val="24"/>
        </w:rPr>
        <w:t>A</w:t>
      </w:r>
      <w:r>
        <w:rPr>
          <w:sz w:val="24"/>
          <w:szCs w:val="24"/>
        </w:rPr>
        <w:t xml:space="preserve">sbl qui s’occupe essentiellement des actions de sensibilisation et de </w:t>
      </w:r>
      <w:r w:rsidR="00202D2C">
        <w:rPr>
          <w:sz w:val="24"/>
          <w:szCs w:val="24"/>
        </w:rPr>
        <w:t>formation</w:t>
      </w:r>
      <w:r>
        <w:rPr>
          <w:sz w:val="24"/>
          <w:szCs w:val="24"/>
        </w:rPr>
        <w:t>.</w:t>
      </w:r>
    </w:p>
    <w:p w14:paraId="53AAE310" w14:textId="28E12919" w:rsidR="0002116B" w:rsidRDefault="00B842D9" w:rsidP="00F72DC9">
      <w:pPr>
        <w:rPr>
          <w:sz w:val="24"/>
          <w:szCs w:val="24"/>
        </w:rPr>
      </w:pPr>
      <w:r>
        <w:rPr>
          <w:sz w:val="24"/>
          <w:szCs w:val="24"/>
        </w:rPr>
        <w:t>Volta</w:t>
      </w:r>
      <w:r w:rsidR="0002116B">
        <w:rPr>
          <w:sz w:val="24"/>
          <w:szCs w:val="24"/>
        </w:rPr>
        <w:t xml:space="preserve"> est f</w:t>
      </w:r>
      <w:r w:rsidR="002F5B4B" w:rsidRPr="00CC4FD8">
        <w:rPr>
          <w:sz w:val="24"/>
          <w:szCs w:val="24"/>
        </w:rPr>
        <w:t>inancé</w:t>
      </w:r>
      <w:r w:rsidR="0002116B">
        <w:rPr>
          <w:sz w:val="24"/>
          <w:szCs w:val="24"/>
        </w:rPr>
        <w:t>e</w:t>
      </w:r>
      <w:r w:rsidR="002F5B4B" w:rsidRPr="00CC4FD8">
        <w:rPr>
          <w:sz w:val="24"/>
          <w:szCs w:val="24"/>
        </w:rPr>
        <w:t xml:space="preserve"> via l’ONSS</w:t>
      </w:r>
      <w:r w:rsidR="00DA37BB">
        <w:rPr>
          <w:sz w:val="24"/>
          <w:szCs w:val="24"/>
        </w:rPr>
        <w:t xml:space="preserve"> </w:t>
      </w:r>
      <w:r w:rsidR="00DA37BB" w:rsidRPr="00CC4FD8">
        <w:rPr>
          <w:sz w:val="24"/>
          <w:szCs w:val="24"/>
        </w:rPr>
        <w:t>par le</w:t>
      </w:r>
      <w:r w:rsidR="00DA37BB">
        <w:rPr>
          <w:sz w:val="24"/>
          <w:szCs w:val="24"/>
        </w:rPr>
        <w:t xml:space="preserve">s entreprises du </w:t>
      </w:r>
      <w:r w:rsidR="00DA37BB" w:rsidRPr="00CC4FD8">
        <w:rPr>
          <w:sz w:val="24"/>
          <w:szCs w:val="24"/>
        </w:rPr>
        <w:t>secteur</w:t>
      </w:r>
      <w:r>
        <w:rPr>
          <w:sz w:val="24"/>
          <w:szCs w:val="24"/>
        </w:rPr>
        <w:t xml:space="preserve"> dont l’activité principale touche à l’électrotechnique, c’est-à-dire </w:t>
      </w:r>
      <w:r w:rsidRPr="00CC4FD8">
        <w:rPr>
          <w:sz w:val="24"/>
          <w:szCs w:val="24"/>
        </w:rPr>
        <w:t>l’installation et la d</w:t>
      </w:r>
      <w:r>
        <w:rPr>
          <w:sz w:val="24"/>
          <w:szCs w:val="24"/>
        </w:rPr>
        <w:t>istribution de matériel</w:t>
      </w:r>
      <w:r w:rsidR="00202D2C">
        <w:rPr>
          <w:sz w:val="24"/>
          <w:szCs w:val="24"/>
        </w:rPr>
        <w:t xml:space="preserve">. </w:t>
      </w:r>
      <w:r w:rsidR="0002116B">
        <w:rPr>
          <w:sz w:val="24"/>
          <w:szCs w:val="24"/>
        </w:rPr>
        <w:t xml:space="preserve">La sous-commission paritaire concernée est la </w:t>
      </w:r>
      <w:r w:rsidR="002F5B4B" w:rsidRPr="00CC4FD8">
        <w:rPr>
          <w:sz w:val="24"/>
          <w:szCs w:val="24"/>
        </w:rPr>
        <w:t>CP</w:t>
      </w:r>
      <w:r w:rsidR="001B1676">
        <w:rPr>
          <w:sz w:val="24"/>
          <w:szCs w:val="24"/>
        </w:rPr>
        <w:t xml:space="preserve"> des électriciens</w:t>
      </w:r>
      <w:r w:rsidR="002F5B4B" w:rsidRPr="00CC4FD8">
        <w:rPr>
          <w:sz w:val="24"/>
          <w:szCs w:val="24"/>
        </w:rPr>
        <w:t xml:space="preserve"> : </w:t>
      </w:r>
      <w:r w:rsidR="001B1676" w:rsidRPr="00CC4FD8">
        <w:rPr>
          <w:sz w:val="24"/>
          <w:szCs w:val="24"/>
        </w:rPr>
        <w:t>149.01</w:t>
      </w:r>
      <w:r w:rsidR="00FA024D">
        <w:rPr>
          <w:rStyle w:val="Appeldenotedefin"/>
          <w:sz w:val="24"/>
          <w:szCs w:val="24"/>
        </w:rPr>
        <w:endnoteReference w:id="1"/>
      </w:r>
      <w:r w:rsidR="0002116B">
        <w:rPr>
          <w:sz w:val="24"/>
          <w:szCs w:val="24"/>
        </w:rPr>
        <w:t xml:space="preserve">. </w:t>
      </w:r>
    </w:p>
    <w:p w14:paraId="5DD5B29B" w14:textId="77777777" w:rsidR="00F72DC9" w:rsidRPr="00CC4FD8" w:rsidRDefault="0002116B" w:rsidP="00F72DC9">
      <w:pPr>
        <w:rPr>
          <w:sz w:val="24"/>
          <w:szCs w:val="24"/>
        </w:rPr>
      </w:pPr>
      <w:r>
        <w:rPr>
          <w:sz w:val="24"/>
          <w:szCs w:val="24"/>
        </w:rPr>
        <w:t xml:space="preserve">On constate une augmentation (+10%) du nombre d’entreprises entre 2012 et 2017. En Brabant wallon, </w:t>
      </w:r>
      <w:r w:rsidR="00F72DC9" w:rsidRPr="00CC4FD8">
        <w:rPr>
          <w:sz w:val="24"/>
          <w:szCs w:val="24"/>
        </w:rPr>
        <w:t xml:space="preserve">80% des entreprises </w:t>
      </w:r>
      <w:r w:rsidR="00DA37BB">
        <w:rPr>
          <w:sz w:val="24"/>
          <w:szCs w:val="24"/>
        </w:rPr>
        <w:t xml:space="preserve">occupent </w:t>
      </w:r>
      <w:r w:rsidR="00F72DC9" w:rsidRPr="00CC4FD8">
        <w:rPr>
          <w:sz w:val="24"/>
          <w:szCs w:val="24"/>
        </w:rPr>
        <w:t xml:space="preserve">de 0 à 4 travailleurs. Ce sont </w:t>
      </w:r>
      <w:r>
        <w:rPr>
          <w:sz w:val="24"/>
          <w:szCs w:val="24"/>
        </w:rPr>
        <w:t>donc essentiellement d</w:t>
      </w:r>
      <w:r w:rsidR="00F72DC9" w:rsidRPr="00CC4FD8">
        <w:rPr>
          <w:sz w:val="24"/>
          <w:szCs w:val="24"/>
        </w:rPr>
        <w:t xml:space="preserve">es </w:t>
      </w:r>
      <w:r w:rsidR="00C623D6">
        <w:rPr>
          <w:sz w:val="24"/>
          <w:szCs w:val="24"/>
        </w:rPr>
        <w:t>« </w:t>
      </w:r>
      <w:r w:rsidR="00F72DC9" w:rsidRPr="00CC4FD8">
        <w:rPr>
          <w:sz w:val="24"/>
          <w:szCs w:val="24"/>
        </w:rPr>
        <w:t>petits patrons</w:t>
      </w:r>
      <w:r w:rsidR="00C623D6">
        <w:rPr>
          <w:sz w:val="24"/>
          <w:szCs w:val="24"/>
        </w:rPr>
        <w:t> »</w:t>
      </w:r>
      <w:r>
        <w:rPr>
          <w:sz w:val="24"/>
          <w:szCs w:val="24"/>
        </w:rPr>
        <w:t>, même si 3 entreprises emploient de 50 à 500 travailleurs</w:t>
      </w:r>
      <w:r w:rsidR="00F72DC9" w:rsidRPr="00CC4FD8">
        <w:rPr>
          <w:sz w:val="24"/>
          <w:szCs w:val="24"/>
        </w:rPr>
        <w:t xml:space="preserve">. </w:t>
      </w:r>
      <w:r w:rsidR="00DA37BB">
        <w:rPr>
          <w:sz w:val="24"/>
          <w:szCs w:val="24"/>
        </w:rPr>
        <w:t>Leurs</w:t>
      </w:r>
      <w:r w:rsidR="00AA512C" w:rsidRPr="00CC4FD8">
        <w:rPr>
          <w:sz w:val="24"/>
          <w:szCs w:val="24"/>
        </w:rPr>
        <w:t xml:space="preserve"> façons</w:t>
      </w:r>
      <w:r w:rsidR="00F72DC9" w:rsidRPr="00CC4FD8">
        <w:rPr>
          <w:sz w:val="24"/>
          <w:szCs w:val="24"/>
        </w:rPr>
        <w:t xml:space="preserve"> de travailler sont toutes différentes. </w:t>
      </w:r>
    </w:p>
    <w:p w14:paraId="6A31BD52" w14:textId="03EE39CE" w:rsidR="0002116B" w:rsidRDefault="0002116B" w:rsidP="0002116B">
      <w:pPr>
        <w:rPr>
          <w:sz w:val="24"/>
          <w:szCs w:val="24"/>
        </w:rPr>
      </w:pPr>
      <w:r>
        <w:rPr>
          <w:sz w:val="24"/>
          <w:szCs w:val="24"/>
        </w:rPr>
        <w:t>Entre 2016 et 2017, le nombre de travailleurs a augmenté, tout statut</w:t>
      </w:r>
      <w:r w:rsidR="00F72DC9" w:rsidRPr="00CC4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confondu </w:t>
      </w:r>
      <w:r w:rsidR="00F72DC9" w:rsidRPr="00CC4FD8">
        <w:rPr>
          <w:sz w:val="24"/>
          <w:szCs w:val="24"/>
        </w:rPr>
        <w:t xml:space="preserve">(ouvriers – employés – apprentis ouvriers…) ; </w:t>
      </w:r>
      <w:r>
        <w:rPr>
          <w:sz w:val="24"/>
          <w:szCs w:val="24"/>
        </w:rPr>
        <w:t>certain</w:t>
      </w:r>
      <w:r w:rsidR="00F72DC9" w:rsidRPr="00CC4FD8">
        <w:rPr>
          <w:sz w:val="24"/>
          <w:szCs w:val="24"/>
        </w:rPr>
        <w:t xml:space="preserve">s électriciens travaillent aussi sous </w:t>
      </w:r>
      <w:r w:rsidR="0034369F">
        <w:rPr>
          <w:sz w:val="24"/>
          <w:szCs w:val="24"/>
        </w:rPr>
        <w:t xml:space="preserve">le </w:t>
      </w:r>
      <w:r w:rsidR="00F72DC9" w:rsidRPr="00CC4FD8">
        <w:rPr>
          <w:sz w:val="24"/>
          <w:szCs w:val="24"/>
        </w:rPr>
        <w:t xml:space="preserve">statut </w:t>
      </w:r>
      <w:r w:rsidR="0034369F">
        <w:rPr>
          <w:sz w:val="24"/>
          <w:szCs w:val="24"/>
        </w:rPr>
        <w:t>d’</w:t>
      </w:r>
      <w:r w:rsidR="00F72DC9" w:rsidRPr="00CC4FD8">
        <w:rPr>
          <w:sz w:val="24"/>
          <w:szCs w:val="24"/>
        </w:rPr>
        <w:t>employé.</w:t>
      </w:r>
    </w:p>
    <w:p w14:paraId="1138EAE7" w14:textId="2706F0EA" w:rsidR="00DA37BB" w:rsidRPr="00CC4FD8" w:rsidRDefault="00DA37BB" w:rsidP="00DA37BB">
      <w:pPr>
        <w:rPr>
          <w:sz w:val="24"/>
          <w:szCs w:val="24"/>
        </w:rPr>
      </w:pPr>
      <w:r>
        <w:rPr>
          <w:sz w:val="24"/>
          <w:szCs w:val="24"/>
        </w:rPr>
        <w:t>Mme Tranchina présente les chiffres d</w:t>
      </w:r>
      <w:r w:rsidRPr="00CC4FD8">
        <w:rPr>
          <w:sz w:val="24"/>
          <w:szCs w:val="24"/>
        </w:rPr>
        <w:t>es travailleurs résidant en Brabant wallon</w:t>
      </w:r>
      <w:bookmarkStart w:id="0" w:name="_GoBack"/>
      <w:bookmarkEnd w:id="0"/>
      <w:r w:rsidRPr="00CC4FD8">
        <w:rPr>
          <w:sz w:val="24"/>
          <w:szCs w:val="24"/>
        </w:rPr>
        <w:t xml:space="preserve"> et des travailleurs qui </w:t>
      </w:r>
      <w:r w:rsidR="001B1676">
        <w:rPr>
          <w:sz w:val="24"/>
          <w:szCs w:val="24"/>
        </w:rPr>
        <w:t xml:space="preserve">sont occupés par </w:t>
      </w:r>
      <w:r w:rsidRPr="00CC4FD8">
        <w:rPr>
          <w:sz w:val="24"/>
          <w:szCs w:val="24"/>
        </w:rPr>
        <w:t>des entreprises du Brabant wallon</w:t>
      </w:r>
      <w:r w:rsidR="00202D2C">
        <w:rPr>
          <w:sz w:val="24"/>
          <w:szCs w:val="24"/>
        </w:rPr>
        <w:t> : ils représentent respectivement 2,85% et 3,3% de la population totale du secteur</w:t>
      </w:r>
      <w:r w:rsidRPr="00CC4FD8">
        <w:rPr>
          <w:sz w:val="24"/>
          <w:szCs w:val="24"/>
        </w:rPr>
        <w:t xml:space="preserve">. </w:t>
      </w:r>
    </w:p>
    <w:p w14:paraId="4F9859E9" w14:textId="77777777" w:rsidR="00A57FBA" w:rsidRPr="00CC4FD8" w:rsidRDefault="0002116B" w:rsidP="00A57FBA">
      <w:pPr>
        <w:rPr>
          <w:sz w:val="24"/>
          <w:szCs w:val="24"/>
        </w:rPr>
      </w:pPr>
      <w:r>
        <w:rPr>
          <w:sz w:val="24"/>
          <w:szCs w:val="24"/>
        </w:rPr>
        <w:t>En conclusion, on observe que le secteur e</w:t>
      </w:r>
      <w:r w:rsidR="00202D2C">
        <w:rPr>
          <w:sz w:val="24"/>
          <w:szCs w:val="24"/>
        </w:rPr>
        <w:t>ngage</w:t>
      </w:r>
      <w:r>
        <w:rPr>
          <w:sz w:val="24"/>
          <w:szCs w:val="24"/>
        </w:rPr>
        <w:t>, et donc on peut affirmer qu</w:t>
      </w:r>
      <w:r w:rsidR="00DA37BB">
        <w:rPr>
          <w:sz w:val="24"/>
          <w:szCs w:val="24"/>
        </w:rPr>
        <w:t xml:space="preserve">’il se porte bien et représente un gros potentiel d’embauche. </w:t>
      </w:r>
      <w:r w:rsidR="00A57FBA" w:rsidRPr="00CC4FD8">
        <w:rPr>
          <w:sz w:val="24"/>
          <w:szCs w:val="24"/>
        </w:rPr>
        <w:t xml:space="preserve">Certaines entreprises sont débordées, </w:t>
      </w:r>
      <w:r w:rsidR="00A57FBA">
        <w:rPr>
          <w:sz w:val="24"/>
          <w:szCs w:val="24"/>
        </w:rPr>
        <w:t>ce qui permet d’affirmer qu’</w:t>
      </w:r>
      <w:r w:rsidR="00A57FBA" w:rsidRPr="00CC4FD8">
        <w:rPr>
          <w:sz w:val="24"/>
          <w:szCs w:val="24"/>
        </w:rPr>
        <w:t>il y a du potentiel dans des niches d’emploi spécifiques.</w:t>
      </w:r>
    </w:p>
    <w:p w14:paraId="22BE301D" w14:textId="77777777" w:rsidR="00DA37BB" w:rsidRDefault="00DA37BB" w:rsidP="00DA37BB">
      <w:pPr>
        <w:rPr>
          <w:sz w:val="24"/>
          <w:szCs w:val="24"/>
        </w:rPr>
      </w:pPr>
      <w:r w:rsidRPr="0002116B">
        <w:rPr>
          <w:rStyle w:val="Titredulivre"/>
        </w:rPr>
        <w:t>Quelles sont donc les entreprises actives dans ce secteur ?</w:t>
      </w:r>
      <w:r>
        <w:rPr>
          <w:sz w:val="24"/>
          <w:szCs w:val="24"/>
        </w:rPr>
        <w:t xml:space="preserve">  Mme Tranchina ne peut diffuser les coordonnées de ces entreprises. Certaines sont bien connues du grand public, les conseillers citent : Engie/Fabricom, </w:t>
      </w:r>
      <w:r w:rsidRPr="00CC4FD8">
        <w:rPr>
          <w:sz w:val="24"/>
          <w:szCs w:val="24"/>
        </w:rPr>
        <w:t>C</w:t>
      </w:r>
      <w:r>
        <w:rPr>
          <w:sz w:val="24"/>
          <w:szCs w:val="24"/>
        </w:rPr>
        <w:t xml:space="preserve">EBEO, Rexel – Trilec … </w:t>
      </w:r>
    </w:p>
    <w:p w14:paraId="754894A9" w14:textId="77777777" w:rsidR="00DA37BB" w:rsidRPr="00CC4FD8" w:rsidRDefault="00DA37BB" w:rsidP="00DA37BB">
      <w:pPr>
        <w:rPr>
          <w:sz w:val="24"/>
          <w:szCs w:val="24"/>
        </w:rPr>
      </w:pPr>
      <w:r w:rsidRPr="00CC4FD8">
        <w:rPr>
          <w:sz w:val="24"/>
          <w:szCs w:val="24"/>
        </w:rPr>
        <w:t xml:space="preserve">Les conseillers sont intéressés d’identifier les entreprises du territoire. </w:t>
      </w:r>
      <w:r>
        <w:rPr>
          <w:sz w:val="24"/>
          <w:szCs w:val="24"/>
        </w:rPr>
        <w:t xml:space="preserve">En effet, lors des entretiens avec les demandeurs d’emploi, il est difficile de dresser au moment même l’inventaire des entreprises et d’entamer des recherches sur internet. </w:t>
      </w:r>
    </w:p>
    <w:p w14:paraId="7C7C0636" w14:textId="2BA2E28C" w:rsidR="00DA37BB" w:rsidRPr="00CC4FD8" w:rsidRDefault="00DA37BB" w:rsidP="00DA37BB">
      <w:pPr>
        <w:rPr>
          <w:sz w:val="24"/>
          <w:szCs w:val="24"/>
        </w:rPr>
      </w:pPr>
      <w:r w:rsidRPr="0002116B">
        <w:rPr>
          <w:rStyle w:val="Titredulivre"/>
        </w:rPr>
        <w:t>Quand on évoque l’électricité, l’électricien du bâtiment</w:t>
      </w:r>
      <w:r w:rsidR="0034369F" w:rsidRPr="0034369F">
        <w:rPr>
          <w:rStyle w:val="Titredulivre"/>
        </w:rPr>
        <w:t xml:space="preserve"> </w:t>
      </w:r>
      <w:r w:rsidR="0034369F">
        <w:rPr>
          <w:rStyle w:val="Titredulivre"/>
        </w:rPr>
        <w:t>vient souvent</w:t>
      </w:r>
      <w:r w:rsidR="0034369F" w:rsidRPr="0002116B">
        <w:rPr>
          <w:rStyle w:val="Titredulivre"/>
        </w:rPr>
        <w:t xml:space="preserve"> à l’esprit</w:t>
      </w:r>
      <w:r w:rsidR="0034369F">
        <w:rPr>
          <w:rStyle w:val="Titredulivre"/>
        </w:rPr>
        <w:t>.</w:t>
      </w:r>
      <w:r w:rsidRPr="0002116B">
        <w:rPr>
          <w:rStyle w:val="Titredulivre"/>
        </w:rPr>
        <w:t xml:space="preserve"> </w:t>
      </w:r>
      <w:r w:rsidR="0034369F">
        <w:rPr>
          <w:rStyle w:val="Titredulivre"/>
        </w:rPr>
        <w:t>Q</w:t>
      </w:r>
      <w:r w:rsidRPr="0002116B">
        <w:rPr>
          <w:rStyle w:val="Titredulivre"/>
        </w:rPr>
        <w:t>uels sont les liens avec le secteur de la construction </w:t>
      </w:r>
      <w:r>
        <w:rPr>
          <w:sz w:val="24"/>
          <w:szCs w:val="24"/>
        </w:rPr>
        <w:t xml:space="preserve">? </w:t>
      </w:r>
      <w:r w:rsidRPr="00CC4FD8">
        <w:rPr>
          <w:sz w:val="24"/>
          <w:szCs w:val="24"/>
        </w:rPr>
        <w:t>Le secteur ne veut pas être</w:t>
      </w:r>
      <w:r w:rsidR="00202D2C">
        <w:rPr>
          <w:sz w:val="24"/>
          <w:szCs w:val="24"/>
        </w:rPr>
        <w:t xml:space="preserve"> associé </w:t>
      </w:r>
      <w:r w:rsidR="001B1676">
        <w:rPr>
          <w:sz w:val="24"/>
          <w:szCs w:val="24"/>
        </w:rPr>
        <w:t xml:space="preserve">à celui </w:t>
      </w:r>
      <w:r w:rsidR="00202D2C">
        <w:rPr>
          <w:sz w:val="24"/>
          <w:szCs w:val="24"/>
        </w:rPr>
        <w:t>du bâtiment car l</w:t>
      </w:r>
      <w:r w:rsidRPr="00CC4FD8">
        <w:rPr>
          <w:sz w:val="24"/>
          <w:szCs w:val="24"/>
        </w:rPr>
        <w:t xml:space="preserve">es techniques </w:t>
      </w:r>
      <w:r w:rsidR="001B1676">
        <w:rPr>
          <w:sz w:val="24"/>
          <w:szCs w:val="24"/>
        </w:rPr>
        <w:t xml:space="preserve">y </w:t>
      </w:r>
      <w:r w:rsidRPr="00CC4FD8">
        <w:rPr>
          <w:sz w:val="24"/>
          <w:szCs w:val="24"/>
        </w:rPr>
        <w:t>sont spécifiques</w:t>
      </w:r>
      <w:r w:rsidR="001B1676">
        <w:rPr>
          <w:sz w:val="24"/>
          <w:szCs w:val="24"/>
        </w:rPr>
        <w:t xml:space="preserve">, ce qui en fait un secteur à part entière. </w:t>
      </w:r>
      <w:r w:rsidRPr="00CC4FD8">
        <w:rPr>
          <w:sz w:val="24"/>
          <w:szCs w:val="24"/>
        </w:rPr>
        <w:t xml:space="preserve"> </w:t>
      </w:r>
    </w:p>
    <w:p w14:paraId="3D073855" w14:textId="77777777" w:rsidR="00471122" w:rsidRPr="00CC4FD8" w:rsidRDefault="00471122" w:rsidP="00C623D6">
      <w:pPr>
        <w:pStyle w:val="Titre2"/>
      </w:pPr>
      <w:r w:rsidRPr="00CC4FD8">
        <w:lastRenderedPageBreak/>
        <w:t xml:space="preserve">Activités : </w:t>
      </w:r>
    </w:p>
    <w:p w14:paraId="5908F250" w14:textId="22D9D0BB" w:rsidR="00471122" w:rsidRPr="00CC4FD8" w:rsidRDefault="000939B1" w:rsidP="00F72DC9">
      <w:pPr>
        <w:rPr>
          <w:sz w:val="24"/>
          <w:szCs w:val="24"/>
        </w:rPr>
      </w:pPr>
      <w:r>
        <w:rPr>
          <w:rStyle w:val="Titredulivre"/>
        </w:rPr>
        <w:t>Q</w:t>
      </w:r>
      <w:r w:rsidR="0002116B" w:rsidRPr="0002116B">
        <w:rPr>
          <w:rStyle w:val="Titredulivre"/>
        </w:rPr>
        <w:t>uelles sont les représentations qui viennent à l’esprit quand on parle d’électrotechnique</w:t>
      </w:r>
      <w:r w:rsidR="00471122" w:rsidRPr="0002116B">
        <w:rPr>
          <w:rStyle w:val="Titredulivre"/>
        </w:rPr>
        <w:t> ?</w:t>
      </w:r>
      <w:r w:rsidR="00471122" w:rsidRPr="00CC4FD8">
        <w:rPr>
          <w:sz w:val="24"/>
          <w:szCs w:val="24"/>
        </w:rPr>
        <w:t xml:space="preserve"> </w:t>
      </w:r>
      <w:r w:rsidR="0002116B">
        <w:rPr>
          <w:sz w:val="24"/>
          <w:szCs w:val="24"/>
        </w:rPr>
        <w:t>On imagine rapidement u</w:t>
      </w:r>
      <w:r w:rsidR="00471122" w:rsidRPr="00CC4FD8">
        <w:rPr>
          <w:sz w:val="24"/>
          <w:szCs w:val="24"/>
        </w:rPr>
        <w:t xml:space="preserve">n ouvrier électricien, indépendant, par exemple. </w:t>
      </w:r>
      <w:r w:rsidR="0002116B">
        <w:rPr>
          <w:sz w:val="24"/>
          <w:szCs w:val="24"/>
        </w:rPr>
        <w:t xml:space="preserve">Un électricien travaillant au </w:t>
      </w:r>
      <w:r w:rsidR="00471122" w:rsidRPr="00CC4FD8">
        <w:rPr>
          <w:sz w:val="24"/>
          <w:szCs w:val="24"/>
        </w:rPr>
        <w:t>domicile</w:t>
      </w:r>
      <w:r w:rsidR="0002116B">
        <w:rPr>
          <w:sz w:val="24"/>
          <w:szCs w:val="24"/>
        </w:rPr>
        <w:t xml:space="preserve"> du client alors que le</w:t>
      </w:r>
      <w:r w:rsidR="00DA37BB">
        <w:rPr>
          <w:sz w:val="24"/>
          <w:szCs w:val="24"/>
        </w:rPr>
        <w:t>s</w:t>
      </w:r>
      <w:r w:rsidR="0002116B">
        <w:rPr>
          <w:sz w:val="24"/>
          <w:szCs w:val="24"/>
        </w:rPr>
        <w:t xml:space="preserve"> métier</w:t>
      </w:r>
      <w:r w:rsidR="00DA37BB">
        <w:rPr>
          <w:sz w:val="24"/>
          <w:szCs w:val="24"/>
        </w:rPr>
        <w:t>s</w:t>
      </w:r>
      <w:r w:rsidR="0002116B">
        <w:rPr>
          <w:sz w:val="24"/>
          <w:szCs w:val="24"/>
        </w:rPr>
        <w:t xml:space="preserve"> </w:t>
      </w:r>
      <w:r w:rsidR="00DA37BB">
        <w:rPr>
          <w:sz w:val="24"/>
          <w:szCs w:val="24"/>
        </w:rPr>
        <w:t xml:space="preserve">recouvrent </w:t>
      </w:r>
      <w:r w:rsidR="0076515E">
        <w:rPr>
          <w:sz w:val="24"/>
          <w:szCs w:val="24"/>
        </w:rPr>
        <w:t>aussi l’événementiel</w:t>
      </w:r>
      <w:r w:rsidR="00471122" w:rsidRPr="00CC4FD8">
        <w:rPr>
          <w:sz w:val="24"/>
          <w:szCs w:val="24"/>
        </w:rPr>
        <w:t xml:space="preserve">, la maintenance industrielle et résidentielle, </w:t>
      </w:r>
      <w:r w:rsidR="00DA37BB">
        <w:rPr>
          <w:sz w:val="24"/>
          <w:szCs w:val="24"/>
        </w:rPr>
        <w:t>le</w:t>
      </w:r>
      <w:r w:rsidR="0002116B">
        <w:rPr>
          <w:sz w:val="24"/>
          <w:szCs w:val="24"/>
        </w:rPr>
        <w:t xml:space="preserve"> métier de </w:t>
      </w:r>
      <w:r w:rsidR="00471122" w:rsidRPr="00CC4FD8">
        <w:rPr>
          <w:sz w:val="24"/>
          <w:szCs w:val="24"/>
        </w:rPr>
        <w:t xml:space="preserve">frigoriste, </w:t>
      </w:r>
      <w:r w:rsidR="0002116B">
        <w:rPr>
          <w:sz w:val="24"/>
          <w:szCs w:val="24"/>
        </w:rPr>
        <w:t>de climaticien, le</w:t>
      </w:r>
      <w:r w:rsidR="00471122" w:rsidRPr="00CC4FD8">
        <w:rPr>
          <w:sz w:val="24"/>
          <w:szCs w:val="24"/>
        </w:rPr>
        <w:t xml:space="preserve"> HVAC, la sécurité, la domotique, les installations télécoms, les caméras</w:t>
      </w:r>
      <w:r w:rsidR="0002116B">
        <w:rPr>
          <w:sz w:val="24"/>
          <w:szCs w:val="24"/>
        </w:rPr>
        <w:t xml:space="preserve"> de surveillance</w:t>
      </w:r>
      <w:r w:rsidR="00471122" w:rsidRPr="00CC4FD8">
        <w:rPr>
          <w:sz w:val="24"/>
          <w:szCs w:val="24"/>
        </w:rPr>
        <w:t>, les feux de signalisation, etc. Le</w:t>
      </w:r>
      <w:r w:rsidR="000C6A8E">
        <w:rPr>
          <w:sz w:val="24"/>
          <w:szCs w:val="24"/>
        </w:rPr>
        <w:t>s</w:t>
      </w:r>
      <w:r w:rsidR="00471122" w:rsidRPr="00CC4FD8">
        <w:rPr>
          <w:sz w:val="24"/>
          <w:szCs w:val="24"/>
        </w:rPr>
        <w:t xml:space="preserve"> domaine</w:t>
      </w:r>
      <w:r w:rsidR="000C6A8E">
        <w:rPr>
          <w:sz w:val="24"/>
          <w:szCs w:val="24"/>
        </w:rPr>
        <w:t>s</w:t>
      </w:r>
      <w:r w:rsidR="00471122" w:rsidRPr="00CC4FD8">
        <w:rPr>
          <w:sz w:val="24"/>
          <w:szCs w:val="24"/>
        </w:rPr>
        <w:t xml:space="preserve"> </w:t>
      </w:r>
      <w:r w:rsidR="0002116B">
        <w:rPr>
          <w:sz w:val="24"/>
          <w:szCs w:val="24"/>
        </w:rPr>
        <w:t>couvert</w:t>
      </w:r>
      <w:r w:rsidR="000C6A8E">
        <w:rPr>
          <w:sz w:val="24"/>
          <w:szCs w:val="24"/>
        </w:rPr>
        <w:t>s</w:t>
      </w:r>
      <w:r w:rsidR="0002116B">
        <w:rPr>
          <w:sz w:val="24"/>
          <w:szCs w:val="24"/>
        </w:rPr>
        <w:t xml:space="preserve"> </w:t>
      </w:r>
      <w:r w:rsidR="000C6A8E">
        <w:rPr>
          <w:sz w:val="24"/>
          <w:szCs w:val="24"/>
        </w:rPr>
        <w:t xml:space="preserve">sont </w:t>
      </w:r>
      <w:r w:rsidR="0002116B">
        <w:rPr>
          <w:sz w:val="24"/>
          <w:szCs w:val="24"/>
        </w:rPr>
        <w:t xml:space="preserve">beaucoup plus </w:t>
      </w:r>
      <w:r w:rsidR="00471122" w:rsidRPr="00CC4FD8">
        <w:rPr>
          <w:sz w:val="24"/>
          <w:szCs w:val="24"/>
        </w:rPr>
        <w:t>vaste</w:t>
      </w:r>
      <w:r w:rsidR="000C6A8E">
        <w:rPr>
          <w:sz w:val="24"/>
          <w:szCs w:val="24"/>
        </w:rPr>
        <w:t>s</w:t>
      </w:r>
      <w:r w:rsidR="0002116B">
        <w:rPr>
          <w:sz w:val="24"/>
          <w:szCs w:val="24"/>
        </w:rPr>
        <w:t xml:space="preserve"> qu’il n’y paraît</w:t>
      </w:r>
      <w:r w:rsidR="00471122" w:rsidRPr="00CC4FD8">
        <w:rPr>
          <w:sz w:val="24"/>
          <w:szCs w:val="24"/>
        </w:rPr>
        <w:t xml:space="preserve">. </w:t>
      </w:r>
    </w:p>
    <w:p w14:paraId="4744D44F" w14:textId="77777777" w:rsidR="0002116B" w:rsidRDefault="0002116B" w:rsidP="00F72DC9">
      <w:pPr>
        <w:rPr>
          <w:sz w:val="24"/>
          <w:szCs w:val="24"/>
        </w:rPr>
      </w:pPr>
      <w:r>
        <w:rPr>
          <w:sz w:val="24"/>
          <w:szCs w:val="24"/>
        </w:rPr>
        <w:t xml:space="preserve">Pour présenter les activités </w:t>
      </w:r>
      <w:r w:rsidR="00564340">
        <w:rPr>
          <w:sz w:val="24"/>
          <w:szCs w:val="24"/>
        </w:rPr>
        <w:t xml:space="preserve">très diversifiées </w:t>
      </w:r>
      <w:r>
        <w:rPr>
          <w:sz w:val="24"/>
          <w:szCs w:val="24"/>
        </w:rPr>
        <w:t xml:space="preserve">des entreprises, Mme Tranchina choisit la porte d’entrée des grappes métiers. </w:t>
      </w:r>
    </w:p>
    <w:p w14:paraId="3691AE18" w14:textId="77777777" w:rsidR="00471122" w:rsidRPr="0002116B" w:rsidRDefault="00F954A7" w:rsidP="0002116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954A7">
        <w:rPr>
          <w:sz w:val="24"/>
          <w:szCs w:val="24"/>
          <w:u w:val="single"/>
        </w:rPr>
        <w:t>Le c</w:t>
      </w:r>
      <w:r w:rsidR="0002116B" w:rsidRPr="00F954A7">
        <w:rPr>
          <w:sz w:val="24"/>
          <w:szCs w:val="24"/>
          <w:u w:val="single"/>
        </w:rPr>
        <w:t>luster « </w:t>
      </w:r>
      <w:r w:rsidR="00471122" w:rsidRPr="00F954A7">
        <w:rPr>
          <w:sz w:val="24"/>
          <w:szCs w:val="24"/>
          <w:u w:val="single"/>
        </w:rPr>
        <w:t>les installations électriques</w:t>
      </w:r>
      <w:r w:rsidR="0002116B">
        <w:rPr>
          <w:sz w:val="24"/>
          <w:szCs w:val="24"/>
        </w:rPr>
        <w:t> »</w:t>
      </w:r>
      <w:r w:rsidR="00471122" w:rsidRPr="0002116B">
        <w:rPr>
          <w:sz w:val="24"/>
          <w:szCs w:val="24"/>
        </w:rPr>
        <w:t xml:space="preserve">. 3 catégories d’électricien : le monteur (tirer les câbles), l’installateur (raccordement et le dépannage de sa propre installation), le technicien (dépannage des installations). </w:t>
      </w:r>
      <w:r>
        <w:rPr>
          <w:sz w:val="24"/>
          <w:szCs w:val="24"/>
        </w:rPr>
        <w:t>Remarque : la notion d</w:t>
      </w:r>
      <w:r w:rsidRPr="0002116B">
        <w:rPr>
          <w:sz w:val="24"/>
          <w:szCs w:val="24"/>
        </w:rPr>
        <w:t xml:space="preserve">e tertiaire </w:t>
      </w:r>
      <w:r>
        <w:rPr>
          <w:sz w:val="24"/>
          <w:szCs w:val="24"/>
        </w:rPr>
        <w:t>a trait aux bâtiments administratifs, aux</w:t>
      </w:r>
      <w:r w:rsidRPr="0002116B">
        <w:rPr>
          <w:sz w:val="24"/>
          <w:szCs w:val="24"/>
        </w:rPr>
        <w:t xml:space="preserve"> hôpitaux</w:t>
      </w:r>
      <w:r>
        <w:rPr>
          <w:sz w:val="24"/>
          <w:szCs w:val="24"/>
        </w:rPr>
        <w:t>…</w:t>
      </w:r>
    </w:p>
    <w:p w14:paraId="0DD0AEEE" w14:textId="06B8F87E" w:rsidR="00E81520" w:rsidRPr="00E81520" w:rsidRDefault="00471122" w:rsidP="00E8152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81520">
        <w:rPr>
          <w:sz w:val="24"/>
          <w:szCs w:val="24"/>
          <w:u w:val="single"/>
        </w:rPr>
        <w:t xml:space="preserve">Le </w:t>
      </w:r>
      <w:r w:rsidR="00F954A7" w:rsidRPr="00E81520">
        <w:rPr>
          <w:sz w:val="24"/>
          <w:szCs w:val="24"/>
          <w:u w:val="single"/>
        </w:rPr>
        <w:t>cluster « </w:t>
      </w:r>
      <w:r w:rsidRPr="00E81520">
        <w:rPr>
          <w:sz w:val="24"/>
          <w:szCs w:val="24"/>
          <w:u w:val="single"/>
        </w:rPr>
        <w:t>Chaud-froid</w:t>
      </w:r>
      <w:r w:rsidR="00F954A7" w:rsidRPr="00E81520">
        <w:rPr>
          <w:sz w:val="24"/>
          <w:szCs w:val="24"/>
          <w:u w:val="single"/>
        </w:rPr>
        <w:t> </w:t>
      </w:r>
      <w:r w:rsidR="00E81520">
        <w:rPr>
          <w:sz w:val="24"/>
          <w:szCs w:val="24"/>
          <w:u w:val="single"/>
        </w:rPr>
        <w:t>- HVAC</w:t>
      </w:r>
      <w:r w:rsidR="00E81520" w:rsidRPr="00E81520">
        <w:rPr>
          <w:sz w:val="24"/>
          <w:szCs w:val="24"/>
          <w:u w:val="single"/>
        </w:rPr>
        <w:t xml:space="preserve"> »</w:t>
      </w:r>
      <w:r w:rsidRPr="00E81520">
        <w:rPr>
          <w:sz w:val="24"/>
          <w:szCs w:val="24"/>
        </w:rPr>
        <w:t xml:space="preserve"> : le </w:t>
      </w:r>
      <w:r w:rsidR="00F954A7" w:rsidRPr="00E81520">
        <w:rPr>
          <w:sz w:val="24"/>
          <w:szCs w:val="24"/>
        </w:rPr>
        <w:t xml:space="preserve">monteur/technicien </w:t>
      </w:r>
      <w:r w:rsidR="00E81520">
        <w:rPr>
          <w:sz w:val="24"/>
          <w:szCs w:val="24"/>
        </w:rPr>
        <w:t>frigoriste</w:t>
      </w:r>
      <w:r w:rsidRPr="00E81520">
        <w:rPr>
          <w:sz w:val="24"/>
          <w:szCs w:val="24"/>
        </w:rPr>
        <w:t xml:space="preserve"> – la maintenance des installations de chauffage </w:t>
      </w:r>
      <w:r w:rsidR="00F954A7" w:rsidRPr="00E81520">
        <w:rPr>
          <w:sz w:val="24"/>
          <w:szCs w:val="24"/>
        </w:rPr>
        <w:t>(</w:t>
      </w:r>
      <w:r w:rsidRPr="00E81520">
        <w:rPr>
          <w:sz w:val="24"/>
          <w:szCs w:val="24"/>
        </w:rPr>
        <w:t>gaz et électricité</w:t>
      </w:r>
      <w:r w:rsidR="00F954A7" w:rsidRPr="00E81520">
        <w:rPr>
          <w:sz w:val="24"/>
          <w:szCs w:val="24"/>
        </w:rPr>
        <w:t>)</w:t>
      </w:r>
      <w:r w:rsidRPr="00E81520">
        <w:rPr>
          <w:sz w:val="24"/>
          <w:szCs w:val="24"/>
        </w:rPr>
        <w:t xml:space="preserve"> – la climatisation. </w:t>
      </w:r>
      <w:r w:rsidR="00E81520" w:rsidRPr="00E81520">
        <w:rPr>
          <w:sz w:val="24"/>
          <w:szCs w:val="24"/>
        </w:rPr>
        <w:t xml:space="preserve">Le frigoriste peut travailler au niveau des chambres mortuaires, des camions frigorifiques, des chambres </w:t>
      </w:r>
      <w:r w:rsidR="00E81520">
        <w:rPr>
          <w:sz w:val="24"/>
          <w:szCs w:val="24"/>
        </w:rPr>
        <w:t xml:space="preserve">et bacs </w:t>
      </w:r>
      <w:r w:rsidR="00E81520" w:rsidRPr="00E81520">
        <w:rPr>
          <w:sz w:val="24"/>
          <w:szCs w:val="24"/>
        </w:rPr>
        <w:t xml:space="preserve">frigorifiques des grands magasins… </w:t>
      </w:r>
      <w:r w:rsidR="001B1676">
        <w:rPr>
          <w:sz w:val="24"/>
          <w:szCs w:val="24"/>
        </w:rPr>
        <w:t xml:space="preserve">Ces profils sont fort demandés en Brabant wallon. </w:t>
      </w:r>
    </w:p>
    <w:p w14:paraId="19D39CA2" w14:textId="01809D76" w:rsidR="00471122" w:rsidRPr="00F954A7" w:rsidRDefault="00F954A7" w:rsidP="00F954A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954A7">
        <w:rPr>
          <w:sz w:val="24"/>
          <w:szCs w:val="24"/>
          <w:u w:val="single"/>
        </w:rPr>
        <w:t>Le cluster « </w:t>
      </w:r>
      <w:r w:rsidR="00471122" w:rsidRPr="00F954A7">
        <w:rPr>
          <w:sz w:val="24"/>
          <w:szCs w:val="24"/>
          <w:u w:val="single"/>
        </w:rPr>
        <w:t>électromécanique</w:t>
      </w:r>
      <w:r w:rsidRPr="00F954A7">
        <w:rPr>
          <w:sz w:val="24"/>
          <w:szCs w:val="24"/>
          <w:u w:val="single"/>
        </w:rPr>
        <w:t> »</w:t>
      </w:r>
      <w:r w:rsidR="00471122" w:rsidRPr="00F954A7">
        <w:rPr>
          <w:sz w:val="24"/>
          <w:szCs w:val="24"/>
        </w:rPr>
        <w:t xml:space="preserve"> : </w:t>
      </w:r>
      <w:r>
        <w:rPr>
          <w:sz w:val="24"/>
          <w:szCs w:val="24"/>
        </w:rPr>
        <w:t>recouvre</w:t>
      </w:r>
      <w:r w:rsidR="001B1676">
        <w:rPr>
          <w:sz w:val="24"/>
          <w:szCs w:val="24"/>
        </w:rPr>
        <w:t xml:space="preserve"> toute</w:t>
      </w:r>
      <w:r>
        <w:rPr>
          <w:sz w:val="24"/>
          <w:szCs w:val="24"/>
        </w:rPr>
        <w:t xml:space="preserve"> la </w:t>
      </w:r>
      <w:r w:rsidR="00A67D6D" w:rsidRPr="00F954A7">
        <w:rPr>
          <w:sz w:val="24"/>
          <w:szCs w:val="24"/>
        </w:rPr>
        <w:t>maintenance</w:t>
      </w:r>
      <w:r w:rsidR="001B1676">
        <w:rPr>
          <w:sz w:val="24"/>
          <w:szCs w:val="24"/>
        </w:rPr>
        <w:t xml:space="preserve"> (liée à l’automatisation) avec les profils d’agent – électricien – technicien de maintenance dans le tertiaire et l’industriel ainsi que</w:t>
      </w:r>
      <w:r w:rsidR="00A67D6D" w:rsidRPr="00F954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 w:rsidR="00A67D6D" w:rsidRPr="00F954A7">
        <w:rPr>
          <w:sz w:val="24"/>
          <w:szCs w:val="24"/>
        </w:rPr>
        <w:t xml:space="preserve">gestion de l’énergie. </w:t>
      </w:r>
    </w:p>
    <w:p w14:paraId="662CA0DB" w14:textId="21CB05C7" w:rsidR="00E81520" w:rsidRPr="00E81520" w:rsidRDefault="00F954A7" w:rsidP="00E8152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81520">
        <w:rPr>
          <w:sz w:val="24"/>
          <w:szCs w:val="24"/>
          <w:u w:val="single"/>
        </w:rPr>
        <w:t>Le cluster « </w:t>
      </w:r>
      <w:r w:rsidR="00A67D6D" w:rsidRPr="00E81520">
        <w:rPr>
          <w:sz w:val="24"/>
          <w:szCs w:val="24"/>
          <w:u w:val="single"/>
        </w:rPr>
        <w:t>automatisation</w:t>
      </w:r>
      <w:r w:rsidRPr="00E81520">
        <w:rPr>
          <w:sz w:val="24"/>
          <w:szCs w:val="24"/>
          <w:u w:val="single"/>
        </w:rPr>
        <w:t> »</w:t>
      </w:r>
      <w:r w:rsidR="00A67D6D" w:rsidRPr="00E81520">
        <w:rPr>
          <w:sz w:val="24"/>
          <w:szCs w:val="24"/>
        </w:rPr>
        <w:t xml:space="preserve"> : la sécurité, </w:t>
      </w:r>
      <w:r w:rsidRPr="00E81520">
        <w:rPr>
          <w:sz w:val="24"/>
          <w:szCs w:val="24"/>
        </w:rPr>
        <w:t>les systèmes d’</w:t>
      </w:r>
      <w:r w:rsidR="00A67D6D" w:rsidRPr="00E81520">
        <w:rPr>
          <w:sz w:val="24"/>
          <w:szCs w:val="24"/>
        </w:rPr>
        <w:t xml:space="preserve">alarme, </w:t>
      </w:r>
      <w:r w:rsidRPr="00E81520">
        <w:rPr>
          <w:sz w:val="24"/>
          <w:szCs w:val="24"/>
        </w:rPr>
        <w:t xml:space="preserve">l’installation des </w:t>
      </w:r>
      <w:r w:rsidR="00A67D6D" w:rsidRPr="00E81520">
        <w:rPr>
          <w:sz w:val="24"/>
          <w:szCs w:val="24"/>
        </w:rPr>
        <w:t>caméra</w:t>
      </w:r>
      <w:r w:rsidRPr="00E81520">
        <w:rPr>
          <w:sz w:val="24"/>
          <w:szCs w:val="24"/>
        </w:rPr>
        <w:t>s</w:t>
      </w:r>
      <w:r w:rsidR="000939B1">
        <w:rPr>
          <w:sz w:val="24"/>
          <w:szCs w:val="24"/>
        </w:rPr>
        <w:t>,</w:t>
      </w:r>
      <w:r w:rsidR="00A67D6D" w:rsidRPr="00E81520">
        <w:rPr>
          <w:sz w:val="24"/>
          <w:szCs w:val="24"/>
        </w:rPr>
        <w:t xml:space="preserve"> etc. </w:t>
      </w:r>
      <w:r w:rsidRPr="00E81520">
        <w:rPr>
          <w:sz w:val="24"/>
          <w:szCs w:val="24"/>
        </w:rPr>
        <w:t>Pour travailler, i</w:t>
      </w:r>
      <w:r w:rsidR="00A67D6D" w:rsidRPr="00E81520">
        <w:rPr>
          <w:sz w:val="24"/>
          <w:szCs w:val="24"/>
        </w:rPr>
        <w:t xml:space="preserve">l faut </w:t>
      </w:r>
      <w:r w:rsidRPr="00E81520">
        <w:rPr>
          <w:sz w:val="24"/>
          <w:szCs w:val="24"/>
        </w:rPr>
        <w:t xml:space="preserve">détenir </w:t>
      </w:r>
      <w:r w:rsidR="00A67D6D" w:rsidRPr="00E81520">
        <w:rPr>
          <w:sz w:val="24"/>
          <w:szCs w:val="24"/>
        </w:rPr>
        <w:t xml:space="preserve">des agréments, des autorisations. </w:t>
      </w:r>
      <w:r w:rsidRPr="00E81520">
        <w:rPr>
          <w:sz w:val="24"/>
          <w:szCs w:val="24"/>
        </w:rPr>
        <w:t xml:space="preserve">Cela </w:t>
      </w:r>
      <w:r w:rsidR="00A57FBA">
        <w:rPr>
          <w:sz w:val="24"/>
          <w:szCs w:val="24"/>
        </w:rPr>
        <w:t xml:space="preserve">concerne également </w:t>
      </w:r>
      <w:r w:rsidRPr="00E81520">
        <w:rPr>
          <w:sz w:val="24"/>
          <w:szCs w:val="24"/>
        </w:rPr>
        <w:t>l</w:t>
      </w:r>
      <w:r w:rsidR="00A67D6D" w:rsidRPr="00E81520">
        <w:rPr>
          <w:sz w:val="24"/>
          <w:szCs w:val="24"/>
        </w:rPr>
        <w:t>es personnes qui travaillent dans des bureaux d’étude</w:t>
      </w:r>
      <w:r w:rsidR="00CC1A22">
        <w:rPr>
          <w:sz w:val="24"/>
          <w:szCs w:val="24"/>
        </w:rPr>
        <w:t xml:space="preserve">, sous statut </w:t>
      </w:r>
      <w:r w:rsidR="007651F7">
        <w:rPr>
          <w:sz w:val="24"/>
          <w:szCs w:val="24"/>
        </w:rPr>
        <w:t>d’employé.</w:t>
      </w:r>
      <w:r w:rsidR="00A67D6D" w:rsidRPr="00E81520">
        <w:rPr>
          <w:sz w:val="24"/>
          <w:szCs w:val="24"/>
        </w:rPr>
        <w:t xml:space="preserve"> </w:t>
      </w:r>
      <w:r w:rsidR="00E81520" w:rsidRPr="00E81520">
        <w:rPr>
          <w:sz w:val="24"/>
          <w:szCs w:val="24"/>
        </w:rPr>
        <w:t xml:space="preserve">L’installation d’alarmes connaît une demande. </w:t>
      </w:r>
      <w:r w:rsidR="00A57FBA">
        <w:rPr>
          <w:sz w:val="24"/>
          <w:szCs w:val="24"/>
        </w:rPr>
        <w:t>Dans l’enseignement, l</w:t>
      </w:r>
      <w:r w:rsidR="00E81520" w:rsidRPr="00E81520">
        <w:rPr>
          <w:sz w:val="24"/>
          <w:szCs w:val="24"/>
        </w:rPr>
        <w:t>’option « technicien en sécurité » va pouvoir s’ouvrir</w:t>
      </w:r>
      <w:r w:rsidR="00CC1A22">
        <w:rPr>
          <w:sz w:val="24"/>
          <w:szCs w:val="24"/>
        </w:rPr>
        <w:t xml:space="preserve"> en Wallonie</w:t>
      </w:r>
      <w:r w:rsidR="00E81520" w:rsidRPr="00E81520">
        <w:rPr>
          <w:sz w:val="24"/>
          <w:szCs w:val="24"/>
        </w:rPr>
        <w:t xml:space="preserve"> dès septembre 2018. </w:t>
      </w:r>
      <w:r w:rsidR="00CC1A22">
        <w:rPr>
          <w:sz w:val="24"/>
          <w:szCs w:val="24"/>
        </w:rPr>
        <w:t xml:space="preserve">L’option existe déjà en Flandre. </w:t>
      </w:r>
    </w:p>
    <w:p w14:paraId="5923DFA1" w14:textId="3AEBDBD4" w:rsidR="00A67D6D" w:rsidRPr="007651F7" w:rsidRDefault="00A67D6D" w:rsidP="00F954A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51F7">
        <w:rPr>
          <w:sz w:val="24"/>
          <w:szCs w:val="24"/>
          <w:u w:val="single"/>
        </w:rPr>
        <w:t>Le cluster « infrastructure »</w:t>
      </w:r>
      <w:r w:rsidRPr="007651F7">
        <w:rPr>
          <w:sz w:val="24"/>
          <w:szCs w:val="24"/>
        </w:rPr>
        <w:t xml:space="preserve"> : </w:t>
      </w:r>
      <w:r w:rsidR="007651F7" w:rsidRPr="007651F7">
        <w:rPr>
          <w:sz w:val="24"/>
          <w:szCs w:val="24"/>
        </w:rPr>
        <w:t xml:space="preserve">Il s’agit de personnes qui travaillent sur la voirie. Ces métiers </w:t>
      </w:r>
      <w:r w:rsidR="007651F7">
        <w:rPr>
          <w:sz w:val="24"/>
          <w:szCs w:val="24"/>
        </w:rPr>
        <w:t>connaissent</w:t>
      </w:r>
      <w:r w:rsidR="007651F7" w:rsidRPr="007651F7">
        <w:rPr>
          <w:sz w:val="24"/>
          <w:szCs w:val="24"/>
        </w:rPr>
        <w:t xml:space="preserve"> des conditions de travail difficiles (travail en hauteur ou dans le sol</w:t>
      </w:r>
      <w:r w:rsidR="00F87F91">
        <w:rPr>
          <w:sz w:val="24"/>
          <w:szCs w:val="24"/>
        </w:rPr>
        <w:t>, les voiries</w:t>
      </w:r>
      <w:r w:rsidR="007651F7" w:rsidRPr="007651F7">
        <w:rPr>
          <w:sz w:val="24"/>
          <w:szCs w:val="24"/>
        </w:rPr>
        <w:t xml:space="preserve">), vu le manque de candidats, les travailleurs viennent souvent de l’étranger. </w:t>
      </w:r>
      <w:r w:rsidR="007651F7">
        <w:rPr>
          <w:sz w:val="24"/>
          <w:szCs w:val="24"/>
        </w:rPr>
        <w:t xml:space="preserve">Il n’existe pas de réelle formation </w:t>
      </w:r>
      <w:r w:rsidRPr="007651F7">
        <w:rPr>
          <w:sz w:val="24"/>
          <w:szCs w:val="24"/>
        </w:rPr>
        <w:t xml:space="preserve">à ces métiers, </w:t>
      </w:r>
      <w:r w:rsidR="007651F7">
        <w:rPr>
          <w:sz w:val="24"/>
          <w:szCs w:val="24"/>
        </w:rPr>
        <w:t xml:space="preserve">par exemple, le métier de </w:t>
      </w:r>
      <w:r w:rsidRPr="007651F7">
        <w:rPr>
          <w:sz w:val="24"/>
          <w:szCs w:val="24"/>
        </w:rPr>
        <w:t>jointeur</w:t>
      </w:r>
      <w:r w:rsidR="007651F7">
        <w:rPr>
          <w:sz w:val="24"/>
          <w:szCs w:val="24"/>
        </w:rPr>
        <w:t xml:space="preserve"> s’apprend sur le terrain ;</w:t>
      </w:r>
      <w:r w:rsidRPr="007651F7">
        <w:rPr>
          <w:sz w:val="24"/>
          <w:szCs w:val="24"/>
        </w:rPr>
        <w:t xml:space="preserve"> il y a de la demande mais les jeunes ne trouvent pas ces métiers attractifs. </w:t>
      </w:r>
    </w:p>
    <w:p w14:paraId="184FC05E" w14:textId="77777777" w:rsidR="00E87FF6" w:rsidRDefault="00A57FBA" w:rsidP="000B76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Le cluster « profils spécialisés » </w:t>
      </w:r>
      <w:r w:rsidRPr="00A57FBA">
        <w:rPr>
          <w:sz w:val="24"/>
          <w:szCs w:val="24"/>
        </w:rPr>
        <w:t>:</w:t>
      </w:r>
      <w:r w:rsidR="000939B1">
        <w:rPr>
          <w:sz w:val="24"/>
          <w:szCs w:val="24"/>
        </w:rPr>
        <w:t xml:space="preserve"> </w:t>
      </w:r>
      <w:r w:rsidR="00A67D6D" w:rsidRPr="000B763F">
        <w:rPr>
          <w:sz w:val="24"/>
          <w:szCs w:val="24"/>
        </w:rPr>
        <w:t xml:space="preserve">Certains </w:t>
      </w:r>
      <w:r w:rsidR="000C6A8E" w:rsidRPr="000B763F">
        <w:rPr>
          <w:sz w:val="24"/>
          <w:szCs w:val="24"/>
        </w:rPr>
        <w:t xml:space="preserve">métiers </w:t>
      </w:r>
      <w:r w:rsidR="00C8015B" w:rsidRPr="000B763F">
        <w:rPr>
          <w:sz w:val="24"/>
          <w:szCs w:val="24"/>
        </w:rPr>
        <w:t xml:space="preserve">sont considérés comme </w:t>
      </w:r>
      <w:r w:rsidR="000C6A8E" w:rsidRPr="000B763F">
        <w:rPr>
          <w:sz w:val="24"/>
          <w:szCs w:val="24"/>
        </w:rPr>
        <w:t>« </w:t>
      </w:r>
      <w:r w:rsidR="00A67D6D" w:rsidRPr="000B763F">
        <w:rPr>
          <w:sz w:val="24"/>
          <w:szCs w:val="24"/>
        </w:rPr>
        <w:t>dangereux</w:t>
      </w:r>
      <w:r w:rsidR="000C6A8E" w:rsidRPr="000B763F">
        <w:rPr>
          <w:sz w:val="24"/>
          <w:szCs w:val="24"/>
        </w:rPr>
        <w:t xml:space="preserve"> » car ils touchent à </w:t>
      </w:r>
      <w:r w:rsidR="00A67D6D" w:rsidRPr="000B763F">
        <w:rPr>
          <w:sz w:val="24"/>
          <w:szCs w:val="24"/>
        </w:rPr>
        <w:t>la haute tension</w:t>
      </w:r>
      <w:r w:rsidR="000C6A8E" w:rsidRPr="000B763F">
        <w:rPr>
          <w:sz w:val="24"/>
          <w:szCs w:val="24"/>
        </w:rPr>
        <w:t xml:space="preserve"> par exemple. L’entreprise </w:t>
      </w:r>
      <w:r w:rsidR="00A67D6D" w:rsidRPr="000B763F">
        <w:rPr>
          <w:sz w:val="24"/>
          <w:szCs w:val="24"/>
        </w:rPr>
        <w:t>ORES</w:t>
      </w:r>
      <w:r w:rsidR="000C6A8E" w:rsidRPr="000B763F">
        <w:rPr>
          <w:sz w:val="24"/>
          <w:szCs w:val="24"/>
        </w:rPr>
        <w:t xml:space="preserve"> organise</w:t>
      </w:r>
      <w:r w:rsidR="00A67D6D" w:rsidRPr="000B763F">
        <w:rPr>
          <w:sz w:val="24"/>
          <w:szCs w:val="24"/>
        </w:rPr>
        <w:t xml:space="preserve"> ses propres formations en interne. </w:t>
      </w:r>
      <w:r w:rsidR="000939B1">
        <w:rPr>
          <w:sz w:val="24"/>
          <w:szCs w:val="24"/>
        </w:rPr>
        <w:br/>
      </w:r>
    </w:p>
    <w:p w14:paraId="7C8EA970" w14:textId="627DCA8E" w:rsidR="00E87FF6" w:rsidRDefault="000C6A8E" w:rsidP="00E87FF6">
      <w:pPr>
        <w:pStyle w:val="Paragraphedeliste"/>
        <w:ind w:left="780"/>
        <w:rPr>
          <w:sz w:val="24"/>
          <w:szCs w:val="24"/>
        </w:rPr>
      </w:pPr>
      <w:r w:rsidRPr="000B763F">
        <w:rPr>
          <w:sz w:val="24"/>
          <w:szCs w:val="24"/>
        </w:rPr>
        <w:t xml:space="preserve">L’électrotechnique comprend également l’installation de </w:t>
      </w:r>
      <w:r w:rsidR="00A67D6D" w:rsidRPr="000B763F">
        <w:rPr>
          <w:sz w:val="24"/>
          <w:szCs w:val="24"/>
        </w:rPr>
        <w:t>t</w:t>
      </w:r>
      <w:r w:rsidRPr="000B763F">
        <w:rPr>
          <w:sz w:val="24"/>
          <w:szCs w:val="24"/>
        </w:rPr>
        <w:t>outes les enseignes lumineuses au niveau d</w:t>
      </w:r>
      <w:r w:rsidR="00A67D6D" w:rsidRPr="000B763F">
        <w:rPr>
          <w:sz w:val="24"/>
          <w:szCs w:val="24"/>
        </w:rPr>
        <w:t xml:space="preserve">es abribus, l’affichage du métro en temps réel, les enseignes des grands magasins etc. </w:t>
      </w:r>
      <w:r w:rsidRPr="000B763F">
        <w:rPr>
          <w:sz w:val="24"/>
          <w:szCs w:val="24"/>
        </w:rPr>
        <w:t xml:space="preserve">Cela recouvre aussi </w:t>
      </w:r>
      <w:r w:rsidR="00A67D6D" w:rsidRPr="000B763F">
        <w:rPr>
          <w:sz w:val="24"/>
          <w:szCs w:val="24"/>
        </w:rPr>
        <w:t>le câblage des armoires électriques, les festivals (sons, lumière etc.), le bobinage des moteurs électriques</w:t>
      </w:r>
      <w:r w:rsidRPr="000B763F">
        <w:rPr>
          <w:sz w:val="24"/>
          <w:szCs w:val="24"/>
        </w:rPr>
        <w:t xml:space="preserve"> etc.</w:t>
      </w:r>
      <w:r w:rsidR="00A67D6D" w:rsidRPr="000B763F">
        <w:rPr>
          <w:sz w:val="24"/>
          <w:szCs w:val="24"/>
        </w:rPr>
        <w:t xml:space="preserve"> </w:t>
      </w:r>
      <w:r w:rsidRPr="000B763F">
        <w:rPr>
          <w:sz w:val="24"/>
          <w:szCs w:val="24"/>
        </w:rPr>
        <w:t>Ce</w:t>
      </w:r>
      <w:r w:rsidR="00C8015B" w:rsidRPr="000B763F">
        <w:rPr>
          <w:sz w:val="24"/>
          <w:szCs w:val="24"/>
        </w:rPr>
        <w:t>lui-ci</w:t>
      </w:r>
      <w:r w:rsidR="00A67D6D" w:rsidRPr="000B763F">
        <w:rPr>
          <w:sz w:val="24"/>
          <w:szCs w:val="24"/>
        </w:rPr>
        <w:t xml:space="preserve"> ne s’apprend pas à l’école</w:t>
      </w:r>
      <w:r w:rsidRPr="000B763F">
        <w:rPr>
          <w:sz w:val="24"/>
          <w:szCs w:val="24"/>
        </w:rPr>
        <w:t xml:space="preserve"> mais exige deux années de formation. </w:t>
      </w:r>
      <w:r w:rsidR="00C8015B" w:rsidRPr="000B763F">
        <w:rPr>
          <w:sz w:val="24"/>
          <w:szCs w:val="24"/>
        </w:rPr>
        <w:t>A</w:t>
      </w:r>
      <w:r w:rsidRPr="000B763F">
        <w:rPr>
          <w:sz w:val="24"/>
          <w:szCs w:val="24"/>
        </w:rPr>
        <w:t xml:space="preserve"> l’heure actuelle</w:t>
      </w:r>
      <w:r w:rsidR="00F87F91">
        <w:rPr>
          <w:sz w:val="24"/>
          <w:szCs w:val="24"/>
        </w:rPr>
        <w:t>,</w:t>
      </w:r>
      <w:r w:rsidR="00A67D6D" w:rsidRPr="000B763F">
        <w:rPr>
          <w:sz w:val="24"/>
          <w:szCs w:val="24"/>
        </w:rPr>
        <w:t xml:space="preserve"> réparer</w:t>
      </w:r>
      <w:r w:rsidRPr="000B763F">
        <w:rPr>
          <w:sz w:val="24"/>
          <w:szCs w:val="24"/>
        </w:rPr>
        <w:t xml:space="preserve"> un moteur</w:t>
      </w:r>
      <w:r w:rsidR="00C8015B" w:rsidRPr="000B763F">
        <w:rPr>
          <w:sz w:val="24"/>
          <w:szCs w:val="24"/>
        </w:rPr>
        <w:t xml:space="preserve"> coûte trop cher et donc ce métier tend à disparaître</w:t>
      </w:r>
      <w:r w:rsidR="00A67D6D" w:rsidRPr="000B763F">
        <w:rPr>
          <w:sz w:val="24"/>
          <w:szCs w:val="24"/>
        </w:rPr>
        <w:t xml:space="preserve">. </w:t>
      </w:r>
      <w:r w:rsidR="000939B1">
        <w:rPr>
          <w:sz w:val="24"/>
          <w:szCs w:val="24"/>
        </w:rPr>
        <w:br/>
      </w:r>
      <w:r w:rsidRPr="000B763F">
        <w:rPr>
          <w:sz w:val="24"/>
          <w:szCs w:val="24"/>
        </w:rPr>
        <w:t>D</w:t>
      </w:r>
      <w:r w:rsidR="00A67D6D" w:rsidRPr="000B763F">
        <w:rPr>
          <w:sz w:val="24"/>
          <w:szCs w:val="24"/>
        </w:rPr>
        <w:t>es s</w:t>
      </w:r>
      <w:r w:rsidRPr="000B763F">
        <w:rPr>
          <w:sz w:val="24"/>
          <w:szCs w:val="24"/>
        </w:rPr>
        <w:t xml:space="preserve">pécialisations en aéronautique permettent de travailler dans les aéroports, </w:t>
      </w:r>
      <w:r w:rsidRPr="000B763F">
        <w:rPr>
          <w:sz w:val="24"/>
          <w:szCs w:val="24"/>
        </w:rPr>
        <w:lastRenderedPageBreak/>
        <w:t xml:space="preserve">ainsi qu’au niveau des cabines d’avion. </w:t>
      </w:r>
      <w:r w:rsidR="000939B1">
        <w:rPr>
          <w:sz w:val="24"/>
          <w:szCs w:val="24"/>
        </w:rPr>
        <w:br/>
      </w:r>
    </w:p>
    <w:p w14:paraId="5C21C635" w14:textId="45878F3B" w:rsidR="000B763F" w:rsidRDefault="000C6A8E" w:rsidP="00E87FF6">
      <w:pPr>
        <w:pStyle w:val="Paragraphedeliste"/>
        <w:ind w:left="780"/>
        <w:rPr>
          <w:sz w:val="24"/>
          <w:szCs w:val="24"/>
        </w:rPr>
      </w:pPr>
      <w:r w:rsidRPr="000B763F">
        <w:rPr>
          <w:sz w:val="24"/>
          <w:szCs w:val="24"/>
        </w:rPr>
        <w:t>L’électrotechnique recouvre aussi</w:t>
      </w:r>
      <w:r w:rsidR="00A67D6D" w:rsidRPr="000B763F">
        <w:rPr>
          <w:sz w:val="24"/>
          <w:szCs w:val="24"/>
        </w:rPr>
        <w:t xml:space="preserve"> le réseau data (</w:t>
      </w:r>
      <w:r w:rsidR="00C8015B" w:rsidRPr="000B763F">
        <w:rPr>
          <w:sz w:val="24"/>
          <w:szCs w:val="24"/>
        </w:rPr>
        <w:t xml:space="preserve">le </w:t>
      </w:r>
      <w:r w:rsidR="00A67D6D" w:rsidRPr="000B763F">
        <w:rPr>
          <w:sz w:val="24"/>
          <w:szCs w:val="24"/>
        </w:rPr>
        <w:t>câblage informatique, la fibre o</w:t>
      </w:r>
      <w:r w:rsidR="00C8015B" w:rsidRPr="000B763F">
        <w:rPr>
          <w:sz w:val="24"/>
          <w:szCs w:val="24"/>
        </w:rPr>
        <w:t xml:space="preserve">ptique), </w:t>
      </w:r>
      <w:r w:rsidRPr="000B763F">
        <w:rPr>
          <w:sz w:val="24"/>
          <w:szCs w:val="24"/>
        </w:rPr>
        <w:t>la réparation</w:t>
      </w:r>
      <w:r w:rsidR="00A67D6D" w:rsidRPr="000B763F">
        <w:rPr>
          <w:sz w:val="24"/>
          <w:szCs w:val="24"/>
        </w:rPr>
        <w:t xml:space="preserve"> d’appareil</w:t>
      </w:r>
      <w:r w:rsidR="007651F7" w:rsidRPr="000B763F">
        <w:rPr>
          <w:sz w:val="24"/>
          <w:szCs w:val="24"/>
        </w:rPr>
        <w:t>s</w:t>
      </w:r>
      <w:r w:rsidR="00A67D6D" w:rsidRPr="000B763F">
        <w:rPr>
          <w:sz w:val="24"/>
          <w:szCs w:val="24"/>
        </w:rPr>
        <w:t xml:space="preserve"> électrique</w:t>
      </w:r>
      <w:r w:rsidR="00C8015B" w:rsidRPr="000B763F">
        <w:rPr>
          <w:sz w:val="24"/>
          <w:szCs w:val="24"/>
        </w:rPr>
        <w:t xml:space="preserve">s – électroniques, </w:t>
      </w:r>
      <w:r w:rsidRPr="000B763F">
        <w:rPr>
          <w:sz w:val="24"/>
          <w:szCs w:val="24"/>
        </w:rPr>
        <w:t>l’i</w:t>
      </w:r>
      <w:r w:rsidR="009C4A16" w:rsidRPr="000B763F">
        <w:rPr>
          <w:sz w:val="24"/>
          <w:szCs w:val="24"/>
        </w:rPr>
        <w:t xml:space="preserve">nstallation et </w:t>
      </w:r>
      <w:r w:rsidRPr="000B763F">
        <w:rPr>
          <w:sz w:val="24"/>
          <w:szCs w:val="24"/>
        </w:rPr>
        <w:t xml:space="preserve">la </w:t>
      </w:r>
      <w:r w:rsidR="009C4A16" w:rsidRPr="000B763F">
        <w:rPr>
          <w:sz w:val="24"/>
          <w:szCs w:val="24"/>
        </w:rPr>
        <w:t xml:space="preserve">réparation des machines à café, </w:t>
      </w:r>
      <w:r w:rsidRPr="000B763F">
        <w:rPr>
          <w:sz w:val="24"/>
          <w:szCs w:val="24"/>
        </w:rPr>
        <w:t xml:space="preserve">la </w:t>
      </w:r>
      <w:r w:rsidR="009C4A16" w:rsidRPr="000B763F">
        <w:rPr>
          <w:sz w:val="24"/>
          <w:szCs w:val="24"/>
        </w:rPr>
        <w:t xml:space="preserve">programmation des débits d’eau etc. </w:t>
      </w:r>
      <w:r w:rsidRPr="000B763F">
        <w:rPr>
          <w:sz w:val="24"/>
          <w:szCs w:val="24"/>
        </w:rPr>
        <w:t>Enfin, tout ce qui touche à l</w:t>
      </w:r>
      <w:r w:rsidR="009C4A16" w:rsidRPr="000B763F">
        <w:rPr>
          <w:sz w:val="24"/>
          <w:szCs w:val="24"/>
        </w:rPr>
        <w:t xml:space="preserve">’éclairage, </w:t>
      </w:r>
      <w:r w:rsidRPr="000B763F">
        <w:rPr>
          <w:sz w:val="24"/>
          <w:szCs w:val="24"/>
        </w:rPr>
        <w:t xml:space="preserve">la </w:t>
      </w:r>
      <w:r w:rsidR="00C8015B" w:rsidRPr="000B763F">
        <w:rPr>
          <w:sz w:val="24"/>
          <w:szCs w:val="24"/>
        </w:rPr>
        <w:t>domotique, l’infrastructure</w:t>
      </w:r>
      <w:r w:rsidR="00564340" w:rsidRPr="000B763F">
        <w:rPr>
          <w:sz w:val="24"/>
          <w:szCs w:val="24"/>
        </w:rPr>
        <w:t>, le photovoltaïque</w:t>
      </w:r>
      <w:r w:rsidR="00C8015B" w:rsidRPr="000B763F">
        <w:rPr>
          <w:sz w:val="24"/>
          <w:szCs w:val="24"/>
        </w:rPr>
        <w:t xml:space="preserve">… </w:t>
      </w:r>
      <w:r w:rsidR="000939B1">
        <w:rPr>
          <w:sz w:val="24"/>
          <w:szCs w:val="24"/>
        </w:rPr>
        <w:br/>
      </w:r>
    </w:p>
    <w:p w14:paraId="39784EDB" w14:textId="0B80D85A" w:rsidR="009C4A16" w:rsidRPr="000B763F" w:rsidRDefault="000939B1" w:rsidP="00E87FF6">
      <w:pPr>
        <w:pStyle w:val="Paragraphedeliste"/>
        <w:ind w:left="780"/>
        <w:rPr>
          <w:sz w:val="24"/>
          <w:szCs w:val="24"/>
        </w:rPr>
      </w:pPr>
      <w:r w:rsidRPr="000B763F">
        <w:rPr>
          <w:sz w:val="24"/>
          <w:szCs w:val="24"/>
        </w:rPr>
        <w:t>Au niveau des</w:t>
      </w:r>
      <w:r w:rsidR="000B763F">
        <w:rPr>
          <w:sz w:val="24"/>
          <w:szCs w:val="24"/>
        </w:rPr>
        <w:t> </w:t>
      </w:r>
      <w:r w:rsidR="009C4A16" w:rsidRPr="000B763F">
        <w:rPr>
          <w:sz w:val="24"/>
          <w:szCs w:val="24"/>
        </w:rPr>
        <w:t>spécialisation</w:t>
      </w:r>
      <w:r w:rsidR="00C8015B" w:rsidRPr="000B763F">
        <w:rPr>
          <w:sz w:val="24"/>
          <w:szCs w:val="24"/>
        </w:rPr>
        <w:t xml:space="preserve">s, </w:t>
      </w:r>
      <w:r w:rsidR="009C4A16" w:rsidRPr="000B763F">
        <w:rPr>
          <w:sz w:val="24"/>
          <w:szCs w:val="24"/>
        </w:rPr>
        <w:t xml:space="preserve">de nombreux agréments </w:t>
      </w:r>
      <w:r w:rsidR="00C8015B" w:rsidRPr="000B763F">
        <w:rPr>
          <w:sz w:val="24"/>
          <w:szCs w:val="24"/>
        </w:rPr>
        <w:t xml:space="preserve">sont exigés </w:t>
      </w:r>
      <w:r w:rsidR="009C4A16" w:rsidRPr="000B763F">
        <w:rPr>
          <w:sz w:val="24"/>
          <w:szCs w:val="24"/>
        </w:rPr>
        <w:t xml:space="preserve">qui demandent des formations spécifiques. </w:t>
      </w:r>
    </w:p>
    <w:p w14:paraId="577601C5" w14:textId="77777777" w:rsidR="009C4A16" w:rsidRPr="00CC4FD8" w:rsidRDefault="009C4A16" w:rsidP="00C623D6">
      <w:pPr>
        <w:pStyle w:val="Titre2"/>
      </w:pPr>
      <w:r w:rsidRPr="00CC4FD8">
        <w:t xml:space="preserve">Profils recherchés : </w:t>
      </w:r>
    </w:p>
    <w:p w14:paraId="652ED714" w14:textId="02133241" w:rsidR="00D36CC2" w:rsidRDefault="00144DC7" w:rsidP="00F72DC9">
      <w:pPr>
        <w:rPr>
          <w:sz w:val="24"/>
          <w:szCs w:val="24"/>
        </w:rPr>
      </w:pPr>
      <w:r w:rsidRPr="00564340">
        <w:rPr>
          <w:rStyle w:val="Titredulivre"/>
        </w:rPr>
        <w:t>Comment se fait-il que certains jeunes</w:t>
      </w:r>
      <w:r w:rsidR="00564340" w:rsidRPr="00564340">
        <w:rPr>
          <w:rStyle w:val="Titredulivre"/>
        </w:rPr>
        <w:t xml:space="preserve"> demandeurs d’emploi se positionnant sur </w:t>
      </w:r>
      <w:r w:rsidR="00D36CC2" w:rsidRPr="00564340">
        <w:rPr>
          <w:rStyle w:val="Titredulivre"/>
        </w:rPr>
        <w:t>ces métiers</w:t>
      </w:r>
      <w:r w:rsidRPr="00564340">
        <w:rPr>
          <w:rStyle w:val="Titredulivre"/>
        </w:rPr>
        <w:t xml:space="preserve"> ne trouvent pas </w:t>
      </w:r>
      <w:r w:rsidR="00564340" w:rsidRPr="00564340">
        <w:rPr>
          <w:rStyle w:val="Titredulivre"/>
        </w:rPr>
        <w:t>d’emploi ?</w:t>
      </w:r>
      <w:r w:rsidRPr="00564340">
        <w:rPr>
          <w:rStyle w:val="Titredulivre"/>
        </w:rPr>
        <w:t xml:space="preserve"> </w:t>
      </w:r>
      <w:r w:rsidR="00564340">
        <w:rPr>
          <w:sz w:val="24"/>
          <w:szCs w:val="24"/>
        </w:rPr>
        <w:t>Mme Tranchina explique que de nombreux</w:t>
      </w:r>
      <w:r w:rsidRPr="00CC4FD8">
        <w:rPr>
          <w:sz w:val="24"/>
          <w:szCs w:val="24"/>
        </w:rPr>
        <w:t xml:space="preserve"> facteurs interviennent. </w:t>
      </w:r>
      <w:r w:rsidR="00A57FBA" w:rsidRPr="00CC4FD8">
        <w:rPr>
          <w:sz w:val="24"/>
          <w:szCs w:val="24"/>
        </w:rPr>
        <w:t xml:space="preserve">Quelles sont les compétences du jeune ? </w:t>
      </w:r>
      <w:r w:rsidR="00D36CC2">
        <w:rPr>
          <w:sz w:val="24"/>
          <w:szCs w:val="24"/>
        </w:rPr>
        <w:t xml:space="preserve">Les </w:t>
      </w:r>
      <w:r w:rsidR="00D36CC2" w:rsidRPr="00CC4FD8">
        <w:rPr>
          <w:sz w:val="24"/>
          <w:szCs w:val="24"/>
        </w:rPr>
        <w:t>tests</w:t>
      </w:r>
      <w:r w:rsidRPr="00CC4FD8">
        <w:rPr>
          <w:sz w:val="24"/>
          <w:szCs w:val="24"/>
        </w:rPr>
        <w:t xml:space="preserve"> </w:t>
      </w:r>
      <w:r w:rsidR="00D36CC2">
        <w:rPr>
          <w:sz w:val="24"/>
          <w:szCs w:val="24"/>
        </w:rPr>
        <w:t xml:space="preserve">d’embauche </w:t>
      </w:r>
      <w:r w:rsidRPr="00CC4FD8">
        <w:rPr>
          <w:sz w:val="24"/>
          <w:szCs w:val="24"/>
        </w:rPr>
        <w:t xml:space="preserve">organisés en </w:t>
      </w:r>
      <w:r w:rsidR="00D36CC2" w:rsidRPr="00CC4FD8">
        <w:rPr>
          <w:sz w:val="24"/>
          <w:szCs w:val="24"/>
        </w:rPr>
        <w:t>entreprise ciblent</w:t>
      </w:r>
      <w:r w:rsidRPr="00CC4FD8">
        <w:rPr>
          <w:sz w:val="24"/>
          <w:szCs w:val="24"/>
        </w:rPr>
        <w:t xml:space="preserve"> certaines exigences. La recherche </w:t>
      </w:r>
      <w:r w:rsidR="00D36CC2">
        <w:rPr>
          <w:sz w:val="24"/>
          <w:szCs w:val="24"/>
        </w:rPr>
        <w:t xml:space="preserve">du jeune </w:t>
      </w:r>
      <w:r w:rsidRPr="00CC4FD8">
        <w:rPr>
          <w:sz w:val="24"/>
          <w:szCs w:val="24"/>
        </w:rPr>
        <w:t xml:space="preserve">est-elle active ? </w:t>
      </w:r>
      <w:r w:rsidR="00D36CC2">
        <w:rPr>
          <w:sz w:val="24"/>
          <w:szCs w:val="24"/>
        </w:rPr>
        <w:t xml:space="preserve">Celui-ci </w:t>
      </w:r>
      <w:r w:rsidRPr="00CC4FD8">
        <w:rPr>
          <w:sz w:val="24"/>
          <w:szCs w:val="24"/>
        </w:rPr>
        <w:t xml:space="preserve">doit prouver </w:t>
      </w:r>
      <w:r w:rsidR="00D36CC2">
        <w:rPr>
          <w:sz w:val="24"/>
          <w:szCs w:val="24"/>
        </w:rPr>
        <w:t>sa motivation</w:t>
      </w:r>
      <w:r w:rsidRPr="00CC4FD8">
        <w:rPr>
          <w:sz w:val="24"/>
          <w:szCs w:val="24"/>
        </w:rPr>
        <w:t xml:space="preserve">. </w:t>
      </w:r>
      <w:r w:rsidR="00D36CC2">
        <w:rPr>
          <w:sz w:val="24"/>
          <w:szCs w:val="24"/>
        </w:rPr>
        <w:t xml:space="preserve">Il doit </w:t>
      </w:r>
      <w:r w:rsidRPr="00CC4FD8">
        <w:rPr>
          <w:sz w:val="24"/>
          <w:szCs w:val="24"/>
        </w:rPr>
        <w:t>soigne</w:t>
      </w:r>
      <w:r w:rsidR="00D36CC2">
        <w:rPr>
          <w:sz w:val="24"/>
          <w:szCs w:val="24"/>
        </w:rPr>
        <w:t>r</w:t>
      </w:r>
      <w:r w:rsidRPr="00CC4FD8">
        <w:rPr>
          <w:sz w:val="24"/>
          <w:szCs w:val="24"/>
        </w:rPr>
        <w:t xml:space="preserve"> son ima</w:t>
      </w:r>
      <w:r w:rsidR="00D36CC2">
        <w:rPr>
          <w:sz w:val="24"/>
          <w:szCs w:val="24"/>
        </w:rPr>
        <w:t>ge par rapp</w:t>
      </w:r>
      <w:r w:rsidR="00B842D9">
        <w:rPr>
          <w:sz w:val="24"/>
          <w:szCs w:val="24"/>
        </w:rPr>
        <w:t>ort à l’entreprise (par exemple : il doit pouvoir gérer l’utilisation de son téléphone portable</w:t>
      </w:r>
      <w:r w:rsidR="00D36CC2">
        <w:rPr>
          <w:sz w:val="24"/>
          <w:szCs w:val="24"/>
        </w:rPr>
        <w:t>)</w:t>
      </w:r>
      <w:r w:rsidRPr="00CC4FD8">
        <w:rPr>
          <w:sz w:val="24"/>
          <w:szCs w:val="24"/>
        </w:rPr>
        <w:t xml:space="preserve">. Le jeune doit </w:t>
      </w:r>
      <w:r w:rsidR="00D36CC2">
        <w:rPr>
          <w:sz w:val="24"/>
          <w:szCs w:val="24"/>
        </w:rPr>
        <w:t xml:space="preserve">parvenir à </w:t>
      </w:r>
      <w:r w:rsidRPr="00CC4FD8">
        <w:rPr>
          <w:sz w:val="24"/>
          <w:szCs w:val="24"/>
        </w:rPr>
        <w:t>se « vendre »</w:t>
      </w:r>
      <w:r w:rsidR="00D36CC2">
        <w:rPr>
          <w:sz w:val="24"/>
          <w:szCs w:val="24"/>
        </w:rPr>
        <w:t xml:space="preserve"> et ne pas hésiter à relancer sa candidature</w:t>
      </w:r>
      <w:r w:rsidRPr="00CC4FD8">
        <w:rPr>
          <w:sz w:val="24"/>
          <w:szCs w:val="24"/>
        </w:rPr>
        <w:t xml:space="preserve">. </w:t>
      </w:r>
      <w:r w:rsidR="00D36CC2">
        <w:rPr>
          <w:sz w:val="24"/>
          <w:szCs w:val="24"/>
        </w:rPr>
        <w:t xml:space="preserve">Peut-être ne </w:t>
      </w:r>
      <w:r w:rsidR="00A57FBA">
        <w:rPr>
          <w:sz w:val="24"/>
          <w:szCs w:val="24"/>
        </w:rPr>
        <w:t xml:space="preserve">cherche-il pas dans le secteur d’activité adéquat ? </w:t>
      </w:r>
    </w:p>
    <w:p w14:paraId="50FE056A" w14:textId="25921A95" w:rsidR="00C623D6" w:rsidRDefault="000939B1" w:rsidP="00F72DC9">
      <w:pPr>
        <w:rPr>
          <w:sz w:val="24"/>
          <w:szCs w:val="24"/>
        </w:rPr>
      </w:pPr>
      <w:r>
        <w:rPr>
          <w:rStyle w:val="Titredulivre"/>
        </w:rPr>
        <w:t>C</w:t>
      </w:r>
      <w:r w:rsidR="00144DC7" w:rsidRPr="00D36CC2">
        <w:rPr>
          <w:rStyle w:val="Titredulivre"/>
        </w:rPr>
        <w:t xml:space="preserve">es postes sur lesquels on peut se former, quels sont-ils, où sont-ils ? </w:t>
      </w:r>
      <w:r w:rsidR="00144DC7" w:rsidRPr="00CC4FD8">
        <w:rPr>
          <w:sz w:val="24"/>
          <w:szCs w:val="24"/>
        </w:rPr>
        <w:t>Un électricien peut postuler</w:t>
      </w:r>
      <w:r w:rsidR="00B842D9">
        <w:rPr>
          <w:sz w:val="24"/>
          <w:szCs w:val="24"/>
        </w:rPr>
        <w:t xml:space="preserve"> dans des secteurs diversifiés, mais i</w:t>
      </w:r>
      <w:r w:rsidR="00144DC7" w:rsidRPr="00CC4FD8">
        <w:rPr>
          <w:sz w:val="24"/>
          <w:szCs w:val="24"/>
        </w:rPr>
        <w:t xml:space="preserve">l faut que le jeune montre des garanties </w:t>
      </w:r>
      <w:r w:rsidR="00D36CC2">
        <w:rPr>
          <w:sz w:val="24"/>
          <w:szCs w:val="24"/>
        </w:rPr>
        <w:t xml:space="preserve">(par exemple, être </w:t>
      </w:r>
      <w:r w:rsidR="00144DC7" w:rsidRPr="00CC4FD8">
        <w:rPr>
          <w:sz w:val="24"/>
          <w:szCs w:val="24"/>
        </w:rPr>
        <w:t>sur chantier le lundi matin</w:t>
      </w:r>
      <w:r w:rsidR="00D36CC2">
        <w:rPr>
          <w:sz w:val="24"/>
          <w:szCs w:val="24"/>
        </w:rPr>
        <w:t>)</w:t>
      </w:r>
      <w:r w:rsidR="00144DC7" w:rsidRPr="00CC4FD8">
        <w:rPr>
          <w:sz w:val="24"/>
          <w:szCs w:val="24"/>
        </w:rPr>
        <w:t xml:space="preserve">. </w:t>
      </w:r>
      <w:r w:rsidR="00B842D9">
        <w:rPr>
          <w:sz w:val="24"/>
          <w:szCs w:val="24"/>
        </w:rPr>
        <w:t xml:space="preserve">Le mode de fonctionnement et la structure de l’entreprise expliquent que les petites structures n’ont ni les moyens ni le temps à consacrer à la recherche des travailleurs </w:t>
      </w:r>
      <w:r w:rsidR="00B842D9" w:rsidRPr="00CC4FD8">
        <w:rPr>
          <w:sz w:val="24"/>
          <w:szCs w:val="24"/>
        </w:rPr>
        <w:t>mais ont suffisamment de travail</w:t>
      </w:r>
      <w:r w:rsidR="00B842D9">
        <w:rPr>
          <w:sz w:val="24"/>
          <w:szCs w:val="24"/>
        </w:rPr>
        <w:t xml:space="preserve">. </w:t>
      </w:r>
      <w:r w:rsidR="000017E3">
        <w:rPr>
          <w:sz w:val="24"/>
          <w:szCs w:val="24"/>
        </w:rPr>
        <w:t xml:space="preserve">Elles ont simplement du </w:t>
      </w:r>
      <w:r w:rsidR="000017E3" w:rsidRPr="00CC4FD8">
        <w:rPr>
          <w:sz w:val="24"/>
          <w:szCs w:val="24"/>
        </w:rPr>
        <w:t>mal</w:t>
      </w:r>
      <w:r w:rsidR="00B842D9" w:rsidRPr="00CC4FD8">
        <w:rPr>
          <w:sz w:val="24"/>
          <w:szCs w:val="24"/>
        </w:rPr>
        <w:t xml:space="preserve"> à engager.</w:t>
      </w:r>
    </w:p>
    <w:p w14:paraId="3C22839B" w14:textId="22B850E4" w:rsidR="0002116B" w:rsidRDefault="0002116B" w:rsidP="00F72DC9">
      <w:pPr>
        <w:rPr>
          <w:sz w:val="24"/>
          <w:szCs w:val="24"/>
        </w:rPr>
      </w:pPr>
      <w:r>
        <w:rPr>
          <w:sz w:val="24"/>
          <w:szCs w:val="24"/>
        </w:rPr>
        <w:t>Pour des f</w:t>
      </w:r>
      <w:r w:rsidRPr="00CC4FD8">
        <w:rPr>
          <w:sz w:val="24"/>
          <w:szCs w:val="24"/>
        </w:rPr>
        <w:t xml:space="preserve">onctions technico commerciales, </w:t>
      </w:r>
      <w:r w:rsidR="00D36CC2">
        <w:rPr>
          <w:sz w:val="24"/>
          <w:szCs w:val="24"/>
        </w:rPr>
        <w:t xml:space="preserve">les entreprises recherchent </w:t>
      </w:r>
      <w:r w:rsidRPr="00CC4FD8">
        <w:rPr>
          <w:sz w:val="24"/>
          <w:szCs w:val="24"/>
        </w:rPr>
        <w:t>des personnes qui connaissent l’outillage et qui apprennent la partie commerciale</w:t>
      </w:r>
      <w:r w:rsidR="001A52F5">
        <w:rPr>
          <w:sz w:val="24"/>
          <w:szCs w:val="24"/>
        </w:rPr>
        <w:t>.</w:t>
      </w:r>
    </w:p>
    <w:p w14:paraId="131FB1D2" w14:textId="3D4A9C3B" w:rsidR="00144DC7" w:rsidRPr="00CC4FD8" w:rsidRDefault="00D36CC2" w:rsidP="00F72DC9">
      <w:pPr>
        <w:rPr>
          <w:sz w:val="24"/>
          <w:szCs w:val="24"/>
        </w:rPr>
      </w:pPr>
      <w:r>
        <w:rPr>
          <w:sz w:val="24"/>
          <w:szCs w:val="24"/>
        </w:rPr>
        <w:t>Le demandeur d’emploi doit accepter de commencer par l</w:t>
      </w:r>
      <w:r w:rsidR="00144DC7" w:rsidRPr="00CC4FD8">
        <w:rPr>
          <w:sz w:val="24"/>
          <w:szCs w:val="24"/>
        </w:rPr>
        <w:t>’intérim</w:t>
      </w:r>
      <w:r>
        <w:rPr>
          <w:sz w:val="24"/>
          <w:szCs w:val="24"/>
        </w:rPr>
        <w:t>. En effet, celui-ci</w:t>
      </w:r>
      <w:r w:rsidR="00144DC7" w:rsidRPr="00CC4FD8">
        <w:rPr>
          <w:sz w:val="24"/>
          <w:szCs w:val="24"/>
        </w:rPr>
        <w:t xml:space="preserve"> est </w:t>
      </w:r>
      <w:r>
        <w:rPr>
          <w:sz w:val="24"/>
          <w:szCs w:val="24"/>
        </w:rPr>
        <w:t>souvent considéré comme</w:t>
      </w:r>
      <w:r w:rsidR="00144DC7" w:rsidRPr="00CC4FD8">
        <w:rPr>
          <w:sz w:val="24"/>
          <w:szCs w:val="24"/>
        </w:rPr>
        <w:t xml:space="preserve"> une période d’essai. Après 6 mois, il pourra </w:t>
      </w:r>
      <w:r w:rsidR="000939B1">
        <w:rPr>
          <w:sz w:val="24"/>
          <w:szCs w:val="24"/>
        </w:rPr>
        <w:t xml:space="preserve">éventuellement </w:t>
      </w:r>
      <w:r w:rsidR="00144DC7" w:rsidRPr="00CC4FD8">
        <w:rPr>
          <w:sz w:val="24"/>
          <w:szCs w:val="24"/>
        </w:rPr>
        <w:t xml:space="preserve">être engagé en CDI. </w:t>
      </w:r>
    </w:p>
    <w:p w14:paraId="41F576F7" w14:textId="401C5957" w:rsidR="00D36CC2" w:rsidRDefault="005A7875" w:rsidP="00F72DC9">
      <w:pPr>
        <w:rPr>
          <w:sz w:val="24"/>
          <w:szCs w:val="24"/>
        </w:rPr>
      </w:pPr>
      <w:r w:rsidRPr="00CC4FD8">
        <w:rPr>
          <w:sz w:val="24"/>
          <w:szCs w:val="24"/>
        </w:rPr>
        <w:t xml:space="preserve">La mobilité </w:t>
      </w:r>
      <w:r w:rsidR="00D36CC2">
        <w:rPr>
          <w:sz w:val="24"/>
          <w:szCs w:val="24"/>
        </w:rPr>
        <w:t xml:space="preserve">exigée </w:t>
      </w:r>
      <w:r w:rsidRPr="00CC4FD8">
        <w:rPr>
          <w:sz w:val="24"/>
          <w:szCs w:val="24"/>
        </w:rPr>
        <w:t>est importante, souvent le permis de conduire</w:t>
      </w:r>
      <w:r w:rsidR="00D36CC2">
        <w:rPr>
          <w:sz w:val="24"/>
          <w:szCs w:val="24"/>
        </w:rPr>
        <w:t xml:space="preserve"> est un critère d’embauche</w:t>
      </w:r>
      <w:r w:rsidRPr="00CC4FD8">
        <w:rPr>
          <w:sz w:val="24"/>
          <w:szCs w:val="24"/>
        </w:rPr>
        <w:t>. La flexibilité</w:t>
      </w:r>
      <w:r w:rsidR="000939B1">
        <w:rPr>
          <w:sz w:val="24"/>
          <w:szCs w:val="24"/>
        </w:rPr>
        <w:t>,</w:t>
      </w:r>
      <w:r w:rsidRPr="00CC4FD8">
        <w:rPr>
          <w:sz w:val="24"/>
          <w:szCs w:val="24"/>
        </w:rPr>
        <w:t xml:space="preserve"> soir – week-end – urgences pendant 24h00</w:t>
      </w:r>
      <w:r w:rsidR="000939B1">
        <w:rPr>
          <w:sz w:val="24"/>
          <w:szCs w:val="24"/>
        </w:rPr>
        <w:t>,</w:t>
      </w:r>
      <w:r w:rsidRPr="00CC4FD8">
        <w:rPr>
          <w:sz w:val="24"/>
          <w:szCs w:val="24"/>
        </w:rPr>
        <w:t xml:space="preserve"> fait partie du métier. Le travail en hauteur </w:t>
      </w:r>
      <w:r w:rsidR="00D36CC2">
        <w:rPr>
          <w:sz w:val="24"/>
          <w:szCs w:val="24"/>
        </w:rPr>
        <w:t>est soumis à</w:t>
      </w:r>
      <w:r w:rsidRPr="00CC4FD8">
        <w:rPr>
          <w:sz w:val="24"/>
          <w:szCs w:val="24"/>
        </w:rPr>
        <w:t xml:space="preserve"> une règlementation (demande des certifications). Les consignes de sécurité sont essentielles dans ce secteur. </w:t>
      </w:r>
    </w:p>
    <w:p w14:paraId="00E1CBFC" w14:textId="0ED0951D" w:rsidR="005A7875" w:rsidRPr="00CC4FD8" w:rsidRDefault="00D36CC2" w:rsidP="00F72DC9">
      <w:pPr>
        <w:rPr>
          <w:sz w:val="24"/>
          <w:szCs w:val="24"/>
        </w:rPr>
      </w:pPr>
      <w:r>
        <w:rPr>
          <w:sz w:val="24"/>
          <w:szCs w:val="24"/>
        </w:rPr>
        <w:t>De plus, i</w:t>
      </w:r>
      <w:r w:rsidR="005A7875" w:rsidRPr="00CC4FD8">
        <w:rPr>
          <w:sz w:val="24"/>
          <w:szCs w:val="24"/>
        </w:rPr>
        <w:t>l faut être capable d</w:t>
      </w:r>
      <w:r w:rsidR="00597B9A" w:rsidRPr="00CC4FD8">
        <w:rPr>
          <w:sz w:val="24"/>
          <w:szCs w:val="24"/>
        </w:rPr>
        <w:t>’</w:t>
      </w:r>
      <w:r w:rsidR="00C7186B">
        <w:rPr>
          <w:sz w:val="24"/>
          <w:szCs w:val="24"/>
        </w:rPr>
        <w:t>exprimer de l’</w:t>
      </w:r>
      <w:r w:rsidR="00597B9A" w:rsidRPr="00CC4FD8">
        <w:rPr>
          <w:sz w:val="24"/>
          <w:szCs w:val="24"/>
        </w:rPr>
        <w:t xml:space="preserve">intérêt, de </w:t>
      </w:r>
      <w:r w:rsidR="00C7186B">
        <w:rPr>
          <w:sz w:val="24"/>
          <w:szCs w:val="24"/>
        </w:rPr>
        <w:t xml:space="preserve">la </w:t>
      </w:r>
      <w:r w:rsidR="00597B9A" w:rsidRPr="00CC4FD8">
        <w:rPr>
          <w:sz w:val="24"/>
          <w:szCs w:val="24"/>
        </w:rPr>
        <w:t>curiosité</w:t>
      </w:r>
      <w:r>
        <w:rPr>
          <w:sz w:val="24"/>
          <w:szCs w:val="24"/>
        </w:rPr>
        <w:t>, d’</w:t>
      </w:r>
      <w:r w:rsidR="00C7186B">
        <w:rPr>
          <w:sz w:val="24"/>
          <w:szCs w:val="24"/>
        </w:rPr>
        <w:t>envie de continuer à apprendre</w:t>
      </w:r>
      <w:r>
        <w:rPr>
          <w:sz w:val="24"/>
          <w:szCs w:val="24"/>
        </w:rPr>
        <w:t xml:space="preserve">, d’évolution, </w:t>
      </w:r>
      <w:r w:rsidR="00C7186B">
        <w:rPr>
          <w:sz w:val="24"/>
          <w:szCs w:val="24"/>
        </w:rPr>
        <w:t>mais aussi d’</w:t>
      </w:r>
      <w:r>
        <w:rPr>
          <w:sz w:val="24"/>
          <w:szCs w:val="24"/>
        </w:rPr>
        <w:t>être précis</w:t>
      </w:r>
      <w:r w:rsidR="00597B9A" w:rsidRPr="00CC4FD8">
        <w:rPr>
          <w:sz w:val="24"/>
          <w:szCs w:val="24"/>
        </w:rPr>
        <w:t xml:space="preserve">, </w:t>
      </w:r>
      <w:r w:rsidR="00C7186B">
        <w:rPr>
          <w:sz w:val="24"/>
          <w:szCs w:val="24"/>
        </w:rPr>
        <w:t>d’</w:t>
      </w:r>
      <w:r>
        <w:rPr>
          <w:sz w:val="24"/>
          <w:szCs w:val="24"/>
        </w:rPr>
        <w:t xml:space="preserve">avoir le </w:t>
      </w:r>
      <w:r w:rsidR="00597B9A" w:rsidRPr="00CC4FD8">
        <w:rPr>
          <w:sz w:val="24"/>
          <w:szCs w:val="24"/>
        </w:rPr>
        <w:t xml:space="preserve">contact client, </w:t>
      </w:r>
      <w:r w:rsidR="00C7186B">
        <w:rPr>
          <w:sz w:val="24"/>
          <w:szCs w:val="24"/>
        </w:rPr>
        <w:t>d’</w:t>
      </w:r>
      <w:r>
        <w:rPr>
          <w:sz w:val="24"/>
          <w:szCs w:val="24"/>
        </w:rPr>
        <w:t xml:space="preserve">être ponctuel, </w:t>
      </w:r>
      <w:r w:rsidR="00C7186B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détenir des </w:t>
      </w:r>
      <w:r w:rsidR="00841386">
        <w:rPr>
          <w:sz w:val="24"/>
          <w:szCs w:val="24"/>
        </w:rPr>
        <w:t>c</w:t>
      </w:r>
      <w:r>
        <w:rPr>
          <w:sz w:val="24"/>
          <w:szCs w:val="24"/>
        </w:rPr>
        <w:t>ertifications, par exemple, la sécurité (VCA</w:t>
      </w:r>
      <w:r w:rsidR="007651F7">
        <w:rPr>
          <w:sz w:val="24"/>
          <w:szCs w:val="24"/>
        </w:rPr>
        <w:t xml:space="preserve"> qui est valable 10 ans</w:t>
      </w:r>
      <w:r>
        <w:rPr>
          <w:sz w:val="24"/>
          <w:szCs w:val="24"/>
        </w:rPr>
        <w:t xml:space="preserve">). Pour celle-ci, </w:t>
      </w:r>
      <w:r w:rsidR="00597B9A" w:rsidRPr="00CC4FD8">
        <w:rPr>
          <w:sz w:val="24"/>
          <w:szCs w:val="24"/>
        </w:rPr>
        <w:t xml:space="preserve">le </w:t>
      </w:r>
      <w:r w:rsidR="007651F7">
        <w:rPr>
          <w:sz w:val="24"/>
          <w:szCs w:val="24"/>
        </w:rPr>
        <w:t>F</w:t>
      </w:r>
      <w:r w:rsidR="00597B9A" w:rsidRPr="00CC4FD8">
        <w:rPr>
          <w:sz w:val="24"/>
          <w:szCs w:val="24"/>
        </w:rPr>
        <w:t>onds</w:t>
      </w:r>
      <w:r w:rsidR="007651F7">
        <w:rPr>
          <w:sz w:val="24"/>
          <w:szCs w:val="24"/>
        </w:rPr>
        <w:t xml:space="preserve"> de formation</w:t>
      </w:r>
      <w:r w:rsidR="00597B9A" w:rsidRPr="00CC4FD8">
        <w:rPr>
          <w:sz w:val="24"/>
          <w:szCs w:val="24"/>
        </w:rPr>
        <w:t xml:space="preserve"> </w:t>
      </w:r>
      <w:r w:rsidR="007651F7">
        <w:rPr>
          <w:sz w:val="24"/>
          <w:szCs w:val="24"/>
        </w:rPr>
        <w:t xml:space="preserve">pour les </w:t>
      </w:r>
      <w:r w:rsidR="00597B9A" w:rsidRPr="00CC4FD8">
        <w:rPr>
          <w:sz w:val="24"/>
          <w:szCs w:val="24"/>
        </w:rPr>
        <w:t>intérim</w:t>
      </w:r>
      <w:r w:rsidR="007651F7">
        <w:rPr>
          <w:sz w:val="24"/>
          <w:szCs w:val="24"/>
        </w:rPr>
        <w:t>aire</w:t>
      </w:r>
      <w:r w:rsidR="00597B9A" w:rsidRPr="00CC4FD8">
        <w:rPr>
          <w:sz w:val="24"/>
          <w:szCs w:val="24"/>
        </w:rPr>
        <w:t>s</w:t>
      </w:r>
      <w:r w:rsidR="007651F7">
        <w:rPr>
          <w:sz w:val="24"/>
          <w:szCs w:val="24"/>
        </w:rPr>
        <w:t xml:space="preserve"> (FFI)</w:t>
      </w:r>
      <w:r w:rsidR="00597B9A" w:rsidRPr="00CC4FD8">
        <w:rPr>
          <w:sz w:val="24"/>
          <w:szCs w:val="24"/>
        </w:rPr>
        <w:t xml:space="preserve"> peut inscrire le candidat aux formations VCA et le secteur intervient financièrement. </w:t>
      </w:r>
      <w:r w:rsidR="007651F7">
        <w:rPr>
          <w:sz w:val="24"/>
          <w:szCs w:val="24"/>
        </w:rPr>
        <w:t>L</w:t>
      </w:r>
      <w:r w:rsidR="007651F7" w:rsidRPr="007651F7">
        <w:rPr>
          <w:sz w:val="24"/>
          <w:szCs w:val="24"/>
        </w:rPr>
        <w:t xml:space="preserve">’attestation BA4 (la personne est avertie </w:t>
      </w:r>
      <w:r w:rsidR="005D540C">
        <w:rPr>
          <w:sz w:val="24"/>
          <w:szCs w:val="24"/>
        </w:rPr>
        <w:t>des risques liés aux installations) peut également être obtenue</w:t>
      </w:r>
      <w:r w:rsidR="007651F7" w:rsidRPr="007651F7">
        <w:rPr>
          <w:sz w:val="24"/>
          <w:szCs w:val="24"/>
        </w:rPr>
        <w:t>.</w:t>
      </w:r>
    </w:p>
    <w:p w14:paraId="715B2563" w14:textId="0671CAE2" w:rsidR="00597B9A" w:rsidRPr="00CC4FD8" w:rsidRDefault="00D36CC2" w:rsidP="00F72DC9">
      <w:pPr>
        <w:rPr>
          <w:sz w:val="24"/>
          <w:szCs w:val="24"/>
        </w:rPr>
      </w:pPr>
      <w:r>
        <w:rPr>
          <w:sz w:val="24"/>
          <w:szCs w:val="24"/>
        </w:rPr>
        <w:t xml:space="preserve">N’oublions pas la connaissance </w:t>
      </w:r>
      <w:r w:rsidR="000017E3">
        <w:rPr>
          <w:sz w:val="24"/>
          <w:szCs w:val="24"/>
        </w:rPr>
        <w:t xml:space="preserve">basique </w:t>
      </w:r>
      <w:r>
        <w:rPr>
          <w:sz w:val="24"/>
          <w:szCs w:val="24"/>
        </w:rPr>
        <w:t>du</w:t>
      </w:r>
      <w:r w:rsidR="00FD0B75">
        <w:rPr>
          <w:sz w:val="24"/>
          <w:szCs w:val="24"/>
        </w:rPr>
        <w:t xml:space="preserve"> néerlandais</w:t>
      </w:r>
      <w:r w:rsidR="000017E3">
        <w:rPr>
          <w:sz w:val="24"/>
          <w:szCs w:val="24"/>
        </w:rPr>
        <w:t>, sans pour cela être parfait bilingue</w:t>
      </w:r>
      <w:r w:rsidR="00FD0B75">
        <w:rPr>
          <w:sz w:val="24"/>
          <w:szCs w:val="24"/>
        </w:rPr>
        <w:t xml:space="preserve">. Certaines entreprises sont situées en Wallonie mais ont des contrats en Flandre et à </w:t>
      </w:r>
      <w:r w:rsidR="0076515E">
        <w:rPr>
          <w:sz w:val="24"/>
          <w:szCs w:val="24"/>
        </w:rPr>
        <w:lastRenderedPageBreak/>
        <w:t>Bruxelles</w:t>
      </w:r>
      <w:r w:rsidR="0076515E" w:rsidRPr="00CC4FD8">
        <w:rPr>
          <w:sz w:val="24"/>
          <w:szCs w:val="24"/>
        </w:rPr>
        <w:t xml:space="preserve"> ;</w:t>
      </w:r>
      <w:r w:rsidR="00597B9A" w:rsidRPr="00CC4FD8">
        <w:rPr>
          <w:sz w:val="24"/>
          <w:szCs w:val="24"/>
        </w:rPr>
        <w:t xml:space="preserve"> </w:t>
      </w:r>
      <w:r w:rsidR="00FD0B75">
        <w:rPr>
          <w:sz w:val="24"/>
          <w:szCs w:val="24"/>
        </w:rPr>
        <w:t xml:space="preserve">de plus, </w:t>
      </w:r>
      <w:r w:rsidR="00597B9A" w:rsidRPr="00CC4FD8">
        <w:rPr>
          <w:sz w:val="24"/>
          <w:szCs w:val="24"/>
        </w:rPr>
        <w:t>le programme de formation intègre le néerlandais</w:t>
      </w:r>
      <w:r w:rsidR="005D540C">
        <w:rPr>
          <w:sz w:val="24"/>
          <w:szCs w:val="24"/>
        </w:rPr>
        <w:t xml:space="preserve">, tout comme l’a fait Bruxelles Formation. </w:t>
      </w:r>
    </w:p>
    <w:p w14:paraId="50B63290" w14:textId="15D9E0A5" w:rsidR="00597B9A" w:rsidRPr="00CC4FD8" w:rsidRDefault="00597B9A" w:rsidP="00F72DC9">
      <w:pPr>
        <w:rPr>
          <w:sz w:val="24"/>
          <w:szCs w:val="24"/>
        </w:rPr>
      </w:pPr>
      <w:r w:rsidRPr="00FD0B75">
        <w:rPr>
          <w:rStyle w:val="Titredulivre"/>
        </w:rPr>
        <w:t>Les employeurs connaissent-ils le MISIP ?</w:t>
      </w:r>
      <w:r w:rsidRPr="00CC4FD8">
        <w:rPr>
          <w:sz w:val="24"/>
          <w:szCs w:val="24"/>
        </w:rPr>
        <w:t xml:space="preserve"> Non, les employeurs ne </w:t>
      </w:r>
      <w:r w:rsidR="00FD0B75">
        <w:rPr>
          <w:sz w:val="24"/>
          <w:szCs w:val="24"/>
        </w:rPr>
        <w:t xml:space="preserve">le </w:t>
      </w:r>
      <w:r w:rsidRPr="00CC4FD8">
        <w:rPr>
          <w:sz w:val="24"/>
          <w:szCs w:val="24"/>
        </w:rPr>
        <w:t xml:space="preserve">connaissent certainement pas, </w:t>
      </w:r>
      <w:r w:rsidR="00FD0B75">
        <w:rPr>
          <w:sz w:val="24"/>
          <w:szCs w:val="24"/>
        </w:rPr>
        <w:t>par contre,</w:t>
      </w:r>
      <w:r w:rsidR="00841386" w:rsidRPr="00841386">
        <w:rPr>
          <w:sz w:val="24"/>
          <w:szCs w:val="24"/>
        </w:rPr>
        <w:t xml:space="preserve"> </w:t>
      </w:r>
      <w:r w:rsidR="00841386">
        <w:rPr>
          <w:sz w:val="24"/>
          <w:szCs w:val="24"/>
        </w:rPr>
        <w:t>les PFI sont utilisés. De plus, ils</w:t>
      </w:r>
      <w:r w:rsidRPr="00CC4FD8">
        <w:rPr>
          <w:sz w:val="24"/>
          <w:szCs w:val="24"/>
        </w:rPr>
        <w:t xml:space="preserve"> sont confrontés aux </w:t>
      </w:r>
      <w:r w:rsidR="00FD0B75">
        <w:rPr>
          <w:sz w:val="24"/>
          <w:szCs w:val="24"/>
        </w:rPr>
        <w:t xml:space="preserve">demandes de </w:t>
      </w:r>
      <w:r w:rsidRPr="00CC4FD8">
        <w:rPr>
          <w:sz w:val="24"/>
          <w:szCs w:val="24"/>
        </w:rPr>
        <w:t>stages. Les petites structures n’ont pas la possibilité d’accompagner quelqu’un qui n’a aucune connaissance </w:t>
      </w:r>
      <w:r w:rsidR="00841386">
        <w:rPr>
          <w:sz w:val="24"/>
          <w:szCs w:val="24"/>
        </w:rPr>
        <w:t>de base</w:t>
      </w:r>
      <w:r w:rsidR="00C7186B">
        <w:rPr>
          <w:sz w:val="24"/>
          <w:szCs w:val="24"/>
        </w:rPr>
        <w:t>. S</w:t>
      </w:r>
      <w:r w:rsidR="00FD0B75">
        <w:rPr>
          <w:sz w:val="24"/>
          <w:szCs w:val="24"/>
        </w:rPr>
        <w:t xml:space="preserve">ouvent, le </w:t>
      </w:r>
      <w:r w:rsidRPr="00CC4FD8">
        <w:rPr>
          <w:sz w:val="24"/>
          <w:szCs w:val="24"/>
        </w:rPr>
        <w:t>matériel de sécurité</w:t>
      </w:r>
      <w:r w:rsidR="00FD0B75">
        <w:rPr>
          <w:sz w:val="24"/>
          <w:szCs w:val="24"/>
        </w:rPr>
        <w:t xml:space="preserve"> est exigé pour l’exercice du métier</w:t>
      </w:r>
      <w:r w:rsidRPr="00CC4FD8">
        <w:rPr>
          <w:sz w:val="24"/>
          <w:szCs w:val="24"/>
        </w:rPr>
        <w:t xml:space="preserve">. </w:t>
      </w:r>
      <w:r w:rsidR="00FD0B75">
        <w:rPr>
          <w:sz w:val="24"/>
          <w:szCs w:val="24"/>
        </w:rPr>
        <w:t xml:space="preserve">Dès lors, </w:t>
      </w:r>
      <w:r w:rsidR="00C7186B">
        <w:rPr>
          <w:sz w:val="24"/>
          <w:szCs w:val="24"/>
        </w:rPr>
        <w:t>l</w:t>
      </w:r>
      <w:r w:rsidRPr="00CC4FD8">
        <w:rPr>
          <w:sz w:val="24"/>
          <w:szCs w:val="24"/>
        </w:rPr>
        <w:t xml:space="preserve">es entreprises ont des difficultés à organiser les stages, </w:t>
      </w:r>
      <w:r w:rsidR="00841386">
        <w:rPr>
          <w:sz w:val="24"/>
          <w:szCs w:val="24"/>
        </w:rPr>
        <w:t>mais elles entretiennent des contacts réguliers avec certaines</w:t>
      </w:r>
      <w:r w:rsidRPr="00CC4FD8">
        <w:rPr>
          <w:sz w:val="24"/>
          <w:szCs w:val="24"/>
        </w:rPr>
        <w:t xml:space="preserve"> écoles. </w:t>
      </w:r>
    </w:p>
    <w:p w14:paraId="78BE9D65" w14:textId="183CC97B" w:rsidR="001272AD" w:rsidRPr="00CC4FD8" w:rsidRDefault="00FD0B75" w:rsidP="00F72DC9">
      <w:pPr>
        <w:rPr>
          <w:sz w:val="24"/>
          <w:szCs w:val="24"/>
        </w:rPr>
      </w:pPr>
      <w:r>
        <w:rPr>
          <w:sz w:val="24"/>
          <w:szCs w:val="24"/>
        </w:rPr>
        <w:t>Mme Tranchina cite l’exemple d’un</w:t>
      </w:r>
      <w:r w:rsidR="00597B9A" w:rsidRPr="00CC4FD8">
        <w:rPr>
          <w:sz w:val="24"/>
          <w:szCs w:val="24"/>
        </w:rPr>
        <w:t xml:space="preserve"> DE de </w:t>
      </w:r>
      <w:r>
        <w:rPr>
          <w:sz w:val="24"/>
          <w:szCs w:val="24"/>
        </w:rPr>
        <w:t xml:space="preserve">plus de </w:t>
      </w:r>
      <w:r w:rsidR="00597B9A" w:rsidRPr="00CC4FD8">
        <w:rPr>
          <w:sz w:val="24"/>
          <w:szCs w:val="24"/>
        </w:rPr>
        <w:t xml:space="preserve">50 ans </w:t>
      </w:r>
      <w:r>
        <w:rPr>
          <w:sz w:val="24"/>
          <w:szCs w:val="24"/>
        </w:rPr>
        <w:t>qui suit une</w:t>
      </w:r>
      <w:r w:rsidR="00841386">
        <w:rPr>
          <w:sz w:val="24"/>
          <w:szCs w:val="24"/>
        </w:rPr>
        <w:t xml:space="preserve"> formation </w:t>
      </w:r>
      <w:r>
        <w:rPr>
          <w:sz w:val="24"/>
          <w:szCs w:val="24"/>
        </w:rPr>
        <w:t xml:space="preserve">au Forem à </w:t>
      </w:r>
      <w:r w:rsidR="00597B9A" w:rsidRPr="00CC4FD8">
        <w:rPr>
          <w:sz w:val="24"/>
          <w:szCs w:val="24"/>
        </w:rPr>
        <w:t xml:space="preserve">Mons. </w:t>
      </w:r>
      <w:r>
        <w:rPr>
          <w:sz w:val="24"/>
          <w:szCs w:val="24"/>
        </w:rPr>
        <w:t xml:space="preserve">L’âge peut constituer un frein </w:t>
      </w:r>
      <w:r w:rsidR="00597B9A" w:rsidRPr="00CC4FD8">
        <w:rPr>
          <w:sz w:val="24"/>
          <w:szCs w:val="24"/>
        </w:rPr>
        <w:t xml:space="preserve">mais </w:t>
      </w:r>
      <w:r w:rsidR="00841386">
        <w:rPr>
          <w:sz w:val="24"/>
          <w:szCs w:val="24"/>
        </w:rPr>
        <w:t xml:space="preserve">le DE </w:t>
      </w:r>
      <w:r w:rsidR="00597B9A" w:rsidRPr="00CC4FD8">
        <w:rPr>
          <w:sz w:val="24"/>
          <w:szCs w:val="24"/>
        </w:rPr>
        <w:t xml:space="preserve">aura certainement des possibilités par rapport au profil de technico-commercial. </w:t>
      </w:r>
      <w:r>
        <w:rPr>
          <w:sz w:val="24"/>
          <w:szCs w:val="24"/>
        </w:rPr>
        <w:t>Il est important pour le DE d</w:t>
      </w:r>
      <w:r w:rsidR="00841386">
        <w:rPr>
          <w:sz w:val="24"/>
          <w:szCs w:val="24"/>
        </w:rPr>
        <w:t>e s</w:t>
      </w:r>
      <w:r w:rsidR="00597B9A" w:rsidRPr="00CC4FD8">
        <w:rPr>
          <w:sz w:val="24"/>
          <w:szCs w:val="24"/>
        </w:rPr>
        <w:t>e valoriser</w:t>
      </w:r>
      <w:r>
        <w:rPr>
          <w:sz w:val="24"/>
          <w:szCs w:val="24"/>
        </w:rPr>
        <w:t xml:space="preserve"> par rapport à l’employeur, en montrant ce qu</w:t>
      </w:r>
      <w:r w:rsidR="001A3D2F">
        <w:rPr>
          <w:sz w:val="24"/>
          <w:szCs w:val="24"/>
        </w:rPr>
        <w:t>’i</w:t>
      </w:r>
      <w:r w:rsidR="00841386">
        <w:rPr>
          <w:sz w:val="24"/>
          <w:szCs w:val="24"/>
        </w:rPr>
        <w:t>l</w:t>
      </w:r>
      <w:r>
        <w:rPr>
          <w:sz w:val="24"/>
          <w:szCs w:val="24"/>
        </w:rPr>
        <w:t xml:space="preserve"> peut apporter </w:t>
      </w:r>
      <w:r w:rsidRPr="00CC4FD8">
        <w:rPr>
          <w:sz w:val="24"/>
          <w:szCs w:val="24"/>
        </w:rPr>
        <w:t>en termes de</w:t>
      </w:r>
      <w:r w:rsidR="001272AD" w:rsidRPr="00CC4FD8">
        <w:rPr>
          <w:sz w:val="24"/>
          <w:szCs w:val="24"/>
        </w:rPr>
        <w:t xml:space="preserve"> </w:t>
      </w:r>
      <w:r w:rsidR="00C623D6" w:rsidRPr="00CC4FD8">
        <w:rPr>
          <w:sz w:val="24"/>
          <w:szCs w:val="24"/>
        </w:rPr>
        <w:t>plus-value</w:t>
      </w:r>
      <w:r w:rsidR="001272AD" w:rsidRPr="00CC4F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 </w:t>
      </w:r>
      <w:r w:rsidR="001272AD" w:rsidRPr="00CC4FD8">
        <w:rPr>
          <w:sz w:val="24"/>
          <w:szCs w:val="24"/>
        </w:rPr>
        <w:t xml:space="preserve">plans d’embauche. </w:t>
      </w:r>
      <w:r w:rsidR="00194B52" w:rsidRPr="00CC4FD8">
        <w:rPr>
          <w:sz w:val="24"/>
          <w:szCs w:val="24"/>
        </w:rPr>
        <w:t xml:space="preserve">Le potentiel </w:t>
      </w:r>
      <w:r>
        <w:rPr>
          <w:sz w:val="24"/>
          <w:szCs w:val="24"/>
        </w:rPr>
        <w:t xml:space="preserve">d’emploi </w:t>
      </w:r>
      <w:r w:rsidR="00194B52" w:rsidRPr="00CC4FD8">
        <w:rPr>
          <w:sz w:val="24"/>
          <w:szCs w:val="24"/>
        </w:rPr>
        <w:t xml:space="preserve">est réel. </w:t>
      </w:r>
    </w:p>
    <w:p w14:paraId="43A918C9" w14:textId="77777777" w:rsidR="00194B52" w:rsidRPr="00CC4FD8" w:rsidRDefault="00194B52" w:rsidP="00F72DC9">
      <w:pPr>
        <w:rPr>
          <w:sz w:val="24"/>
          <w:szCs w:val="24"/>
        </w:rPr>
      </w:pPr>
      <w:r w:rsidRPr="002D2F5A">
        <w:rPr>
          <w:rStyle w:val="Titredulivre"/>
        </w:rPr>
        <w:t>Quel est le nombre d’élèves </w:t>
      </w:r>
      <w:r w:rsidR="00FD0B75" w:rsidRPr="002D2F5A">
        <w:rPr>
          <w:rStyle w:val="Titredulivre"/>
        </w:rPr>
        <w:t xml:space="preserve">sortant des options correspondantes en Brabant </w:t>
      </w:r>
      <w:r w:rsidR="002D2F5A" w:rsidRPr="002D2F5A">
        <w:rPr>
          <w:rStyle w:val="Titredulivre"/>
        </w:rPr>
        <w:t>wallon ?</w:t>
      </w:r>
      <w:r w:rsidRPr="00CC4FD8">
        <w:rPr>
          <w:sz w:val="24"/>
          <w:szCs w:val="24"/>
        </w:rPr>
        <w:t xml:space="preserve"> Les données sont disponibles. </w:t>
      </w:r>
      <w:r w:rsidR="00841386">
        <w:rPr>
          <w:sz w:val="24"/>
          <w:szCs w:val="24"/>
        </w:rPr>
        <w:t>Les options liées à la maintenance sont porteuses d’emploi</w:t>
      </w:r>
      <w:r w:rsidRPr="00CC4FD8">
        <w:rPr>
          <w:sz w:val="24"/>
          <w:szCs w:val="24"/>
        </w:rPr>
        <w:t xml:space="preserve">. </w:t>
      </w:r>
      <w:r w:rsidR="00841386">
        <w:rPr>
          <w:sz w:val="24"/>
          <w:szCs w:val="24"/>
        </w:rPr>
        <w:t>L</w:t>
      </w:r>
      <w:r w:rsidRPr="00CC4FD8">
        <w:rPr>
          <w:sz w:val="24"/>
          <w:szCs w:val="24"/>
        </w:rPr>
        <w:t xml:space="preserve">’enseignement s’adapte </w:t>
      </w:r>
      <w:r w:rsidR="00841386">
        <w:rPr>
          <w:sz w:val="24"/>
          <w:szCs w:val="24"/>
        </w:rPr>
        <w:t xml:space="preserve">davantage </w:t>
      </w:r>
      <w:r w:rsidRPr="00CC4FD8">
        <w:rPr>
          <w:sz w:val="24"/>
          <w:szCs w:val="24"/>
        </w:rPr>
        <w:t>aux besoins des employeurs</w:t>
      </w:r>
      <w:r w:rsidR="00841386">
        <w:rPr>
          <w:sz w:val="24"/>
          <w:szCs w:val="24"/>
        </w:rPr>
        <w:t>, ce qui constitue une chance supplémentaire pour le jeune</w:t>
      </w:r>
      <w:r w:rsidRPr="00CC4FD8">
        <w:rPr>
          <w:sz w:val="24"/>
          <w:szCs w:val="24"/>
        </w:rPr>
        <w:t xml:space="preserve">. </w:t>
      </w:r>
    </w:p>
    <w:p w14:paraId="4928C2D7" w14:textId="77777777" w:rsidR="00743400" w:rsidRDefault="00AE17EF" w:rsidP="00AE17EF">
      <w:pPr>
        <w:pStyle w:val="Titre2"/>
      </w:pPr>
      <w:r>
        <w:t>Site</w:t>
      </w:r>
      <w:r w:rsidR="00743400">
        <w:t>s</w:t>
      </w:r>
      <w:r>
        <w:t xml:space="preserve"> internet : </w:t>
      </w:r>
    </w:p>
    <w:p w14:paraId="3BC79A8E" w14:textId="77777777" w:rsidR="008224CC" w:rsidRDefault="00E87FF6" w:rsidP="00AE17EF">
      <w:pPr>
        <w:pStyle w:val="Titre2"/>
      </w:pPr>
      <w:hyperlink r:id="rId8" w:history="1">
        <w:r w:rsidR="00AE17EF" w:rsidRPr="00D269B0">
          <w:rPr>
            <w:rStyle w:val="Lienhypertexte"/>
          </w:rPr>
          <w:t>www.volta-org.be</w:t>
        </w:r>
      </w:hyperlink>
      <w:r w:rsidR="00AE17EF">
        <w:t xml:space="preserve"> </w:t>
      </w:r>
    </w:p>
    <w:p w14:paraId="73811B5D" w14:textId="40549478" w:rsidR="00194B52" w:rsidRDefault="00194B52" w:rsidP="00F72DC9">
      <w:pPr>
        <w:rPr>
          <w:sz w:val="24"/>
          <w:szCs w:val="24"/>
        </w:rPr>
      </w:pPr>
      <w:r w:rsidRPr="00CC4FD8">
        <w:rPr>
          <w:sz w:val="24"/>
          <w:szCs w:val="24"/>
        </w:rPr>
        <w:t>Un site internet permet de se positionner par rapport aux différents métiers</w:t>
      </w:r>
      <w:r w:rsidR="00AE17EF">
        <w:rPr>
          <w:sz w:val="24"/>
          <w:szCs w:val="24"/>
        </w:rPr>
        <w:t xml:space="preserve"> sélectionnés</w:t>
      </w:r>
      <w:r w:rsidR="00D92410">
        <w:rPr>
          <w:sz w:val="24"/>
          <w:szCs w:val="24"/>
        </w:rPr>
        <w:t xml:space="preserve">, via l’onglet </w:t>
      </w:r>
      <w:r w:rsidR="00C7186B">
        <w:rPr>
          <w:sz w:val="24"/>
          <w:szCs w:val="24"/>
        </w:rPr>
        <w:t>« </w:t>
      </w:r>
      <w:r w:rsidR="00D92410">
        <w:rPr>
          <w:sz w:val="24"/>
          <w:szCs w:val="24"/>
        </w:rPr>
        <w:t>Demandeurs d’emploi</w:t>
      </w:r>
      <w:r w:rsidR="00C7186B">
        <w:rPr>
          <w:sz w:val="24"/>
          <w:szCs w:val="24"/>
        </w:rPr>
        <w:t> »</w:t>
      </w:r>
      <w:r w:rsidR="00D92410">
        <w:rPr>
          <w:sz w:val="24"/>
          <w:szCs w:val="24"/>
        </w:rPr>
        <w:t xml:space="preserve"> et à la r</w:t>
      </w:r>
      <w:r w:rsidR="00D92410" w:rsidRPr="00CC4FD8">
        <w:rPr>
          <w:sz w:val="24"/>
          <w:szCs w:val="24"/>
        </w:rPr>
        <w:t>ubrique « A la recherche d’un emploi </w:t>
      </w:r>
      <w:r w:rsidR="00743400" w:rsidRPr="00CC4FD8">
        <w:rPr>
          <w:sz w:val="24"/>
          <w:szCs w:val="24"/>
        </w:rPr>
        <w:t>».</w:t>
      </w:r>
      <w:r w:rsidRPr="00CC4FD8">
        <w:rPr>
          <w:sz w:val="24"/>
          <w:szCs w:val="24"/>
        </w:rPr>
        <w:t xml:space="preserve"> On </w:t>
      </w:r>
      <w:r w:rsidR="00AE17EF">
        <w:rPr>
          <w:sz w:val="24"/>
          <w:szCs w:val="24"/>
        </w:rPr>
        <w:t xml:space="preserve">y </w:t>
      </w:r>
      <w:r w:rsidRPr="00CC4FD8">
        <w:rPr>
          <w:sz w:val="24"/>
          <w:szCs w:val="24"/>
        </w:rPr>
        <w:t>trouve tou</w:t>
      </w:r>
      <w:r w:rsidR="00AE17EF">
        <w:rPr>
          <w:sz w:val="24"/>
          <w:szCs w:val="24"/>
        </w:rPr>
        <w:t xml:space="preserve">tes les activités, les tâches décrites </w:t>
      </w:r>
      <w:r w:rsidR="00D92410">
        <w:rPr>
          <w:sz w:val="24"/>
          <w:szCs w:val="24"/>
        </w:rPr>
        <w:t xml:space="preserve">via </w:t>
      </w:r>
      <w:r w:rsidR="00AE17EF">
        <w:rPr>
          <w:sz w:val="24"/>
          <w:szCs w:val="24"/>
        </w:rPr>
        <w:t>des « </w:t>
      </w:r>
      <w:r w:rsidR="00743400">
        <w:rPr>
          <w:sz w:val="24"/>
          <w:szCs w:val="24"/>
        </w:rPr>
        <w:t>profils de compétence professionnelle</w:t>
      </w:r>
      <w:r w:rsidR="00AE17EF">
        <w:rPr>
          <w:sz w:val="24"/>
          <w:szCs w:val="24"/>
        </w:rPr>
        <w:t xml:space="preserve"> », les </w:t>
      </w:r>
      <w:r w:rsidRPr="00CC4FD8">
        <w:rPr>
          <w:sz w:val="24"/>
          <w:szCs w:val="24"/>
        </w:rPr>
        <w:t xml:space="preserve">structures des professions. </w:t>
      </w:r>
    </w:p>
    <w:p w14:paraId="3B03C090" w14:textId="5680E38B" w:rsidR="000F31DC" w:rsidRDefault="000F31DC" w:rsidP="000F31DC">
      <w:pPr>
        <w:rPr>
          <w:sz w:val="24"/>
          <w:szCs w:val="24"/>
        </w:rPr>
      </w:pPr>
      <w:r w:rsidRPr="00CC4FD8">
        <w:rPr>
          <w:sz w:val="24"/>
          <w:szCs w:val="24"/>
        </w:rPr>
        <w:t>Volta organise des formations pour les travailleurs principalement autour de la sécurité. Les DE peuvent s’y inscrire gratuitement</w:t>
      </w:r>
      <w:r w:rsidR="00841386">
        <w:rPr>
          <w:sz w:val="24"/>
          <w:szCs w:val="24"/>
        </w:rPr>
        <w:t xml:space="preserve"> via</w:t>
      </w:r>
      <w:r>
        <w:rPr>
          <w:sz w:val="24"/>
          <w:szCs w:val="24"/>
        </w:rPr>
        <w:t xml:space="preserve"> la rubrique « A la recherche d’une formation »</w:t>
      </w:r>
      <w:r w:rsidRPr="00CC4FD8">
        <w:rPr>
          <w:sz w:val="24"/>
          <w:szCs w:val="24"/>
        </w:rPr>
        <w:t xml:space="preserve">. </w:t>
      </w:r>
      <w:r>
        <w:rPr>
          <w:sz w:val="24"/>
          <w:szCs w:val="24"/>
        </w:rPr>
        <w:t>Par ailleurs, l</w:t>
      </w:r>
      <w:r w:rsidRPr="00CC4FD8">
        <w:rPr>
          <w:sz w:val="24"/>
          <w:szCs w:val="24"/>
        </w:rPr>
        <w:t xml:space="preserve">a plupart des formations sont gratuites. L’examen </w:t>
      </w:r>
      <w:r>
        <w:rPr>
          <w:sz w:val="24"/>
          <w:szCs w:val="24"/>
        </w:rPr>
        <w:t xml:space="preserve">de sécurité </w:t>
      </w:r>
      <w:r w:rsidRPr="00CC4FD8">
        <w:rPr>
          <w:sz w:val="24"/>
          <w:szCs w:val="24"/>
        </w:rPr>
        <w:t>est payant</w:t>
      </w:r>
      <w:r>
        <w:rPr>
          <w:sz w:val="24"/>
          <w:szCs w:val="24"/>
        </w:rPr>
        <w:t xml:space="preserve"> car </w:t>
      </w:r>
      <w:r w:rsidRPr="00CC4FD8">
        <w:rPr>
          <w:sz w:val="24"/>
          <w:szCs w:val="24"/>
        </w:rPr>
        <w:t>il est passé</w:t>
      </w:r>
      <w:r>
        <w:rPr>
          <w:sz w:val="24"/>
          <w:szCs w:val="24"/>
        </w:rPr>
        <w:t xml:space="preserve"> par </w:t>
      </w:r>
      <w:r w:rsidR="00841386">
        <w:rPr>
          <w:sz w:val="24"/>
          <w:szCs w:val="24"/>
        </w:rPr>
        <w:t>l’entreprise Vinçotte, par exemple,</w:t>
      </w:r>
      <w:r>
        <w:rPr>
          <w:sz w:val="24"/>
          <w:szCs w:val="24"/>
        </w:rPr>
        <w:t xml:space="preserve"> qui délivre</w:t>
      </w:r>
      <w:r w:rsidRPr="00CC4FD8">
        <w:rPr>
          <w:sz w:val="24"/>
          <w:szCs w:val="24"/>
        </w:rPr>
        <w:t xml:space="preserve"> aussi le certificat. </w:t>
      </w:r>
    </w:p>
    <w:p w14:paraId="19FF1EDE" w14:textId="68532C3A" w:rsidR="000F31DC" w:rsidRDefault="000F31DC" w:rsidP="000F31DC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Pr="00CC4FD8">
        <w:rPr>
          <w:sz w:val="24"/>
          <w:szCs w:val="24"/>
        </w:rPr>
        <w:t>es entreprises sont visitées par les coaches</w:t>
      </w:r>
      <w:r>
        <w:rPr>
          <w:sz w:val="24"/>
          <w:szCs w:val="24"/>
        </w:rPr>
        <w:t xml:space="preserve"> sectoriels qui collectent les données, notamment les offres d’emploi et de stage. L’information sera envoyée</w:t>
      </w:r>
      <w:r w:rsidRPr="00CC4FD8">
        <w:rPr>
          <w:sz w:val="24"/>
          <w:szCs w:val="24"/>
        </w:rPr>
        <w:t xml:space="preserve"> aux </w:t>
      </w:r>
      <w:r>
        <w:rPr>
          <w:sz w:val="24"/>
          <w:szCs w:val="24"/>
        </w:rPr>
        <w:t xml:space="preserve">divers </w:t>
      </w:r>
      <w:r w:rsidRPr="00CC4FD8">
        <w:rPr>
          <w:sz w:val="24"/>
          <w:szCs w:val="24"/>
        </w:rPr>
        <w:t>contacts dont le Forem.</w:t>
      </w:r>
      <w:r>
        <w:rPr>
          <w:sz w:val="24"/>
          <w:szCs w:val="24"/>
        </w:rPr>
        <w:t xml:space="preserve"> T</w:t>
      </w:r>
      <w:r w:rsidRPr="00CC4FD8">
        <w:rPr>
          <w:sz w:val="24"/>
          <w:szCs w:val="24"/>
        </w:rPr>
        <w:t>rois fois par an, la liste des entreprises</w:t>
      </w:r>
      <w:r w:rsidR="00C7186B">
        <w:rPr>
          <w:sz w:val="24"/>
          <w:szCs w:val="24"/>
        </w:rPr>
        <w:t>,</w:t>
      </w:r>
      <w:r w:rsidRPr="00CC4FD8">
        <w:rPr>
          <w:sz w:val="24"/>
          <w:szCs w:val="24"/>
        </w:rPr>
        <w:t xml:space="preserve"> qui ont émis le désir d’accueillir un stagiaire</w:t>
      </w:r>
      <w:r w:rsidR="00C7186B">
        <w:rPr>
          <w:sz w:val="24"/>
          <w:szCs w:val="24"/>
        </w:rPr>
        <w:t>,</w:t>
      </w:r>
      <w:r w:rsidRPr="00CC4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sera </w:t>
      </w:r>
      <w:r w:rsidRPr="00CC4FD8">
        <w:rPr>
          <w:sz w:val="24"/>
          <w:szCs w:val="24"/>
        </w:rPr>
        <w:t xml:space="preserve">transmise aux écoles. </w:t>
      </w:r>
    </w:p>
    <w:p w14:paraId="6B4FFA38" w14:textId="3BA12FFE" w:rsidR="0076515E" w:rsidRPr="00CC4FD8" w:rsidRDefault="0076515E" w:rsidP="0076515E">
      <w:pPr>
        <w:rPr>
          <w:sz w:val="24"/>
          <w:szCs w:val="24"/>
        </w:rPr>
      </w:pPr>
      <w:r w:rsidRPr="00CC4FD8">
        <w:rPr>
          <w:sz w:val="24"/>
          <w:szCs w:val="24"/>
        </w:rPr>
        <w:t xml:space="preserve">Sur le site internet, un onglet </w:t>
      </w:r>
      <w:r w:rsidR="00C7186B">
        <w:rPr>
          <w:sz w:val="24"/>
          <w:szCs w:val="24"/>
        </w:rPr>
        <w:t>« </w:t>
      </w:r>
      <w:r w:rsidRPr="00CC4FD8">
        <w:rPr>
          <w:sz w:val="24"/>
          <w:szCs w:val="24"/>
        </w:rPr>
        <w:t>Opérateurs de formation</w:t>
      </w:r>
      <w:r w:rsidR="00C7186B">
        <w:rPr>
          <w:sz w:val="24"/>
          <w:szCs w:val="24"/>
        </w:rPr>
        <w:t> »</w:t>
      </w:r>
      <w:r w:rsidRPr="00CC4FD8">
        <w:rPr>
          <w:sz w:val="24"/>
          <w:szCs w:val="24"/>
        </w:rPr>
        <w:t xml:space="preserve"> sera créé</w:t>
      </w:r>
      <w:r w:rsidR="00C7186B">
        <w:rPr>
          <w:sz w:val="24"/>
          <w:szCs w:val="24"/>
        </w:rPr>
        <w:t>,</w:t>
      </w:r>
      <w:r w:rsidRPr="00CC4FD8">
        <w:rPr>
          <w:sz w:val="24"/>
          <w:szCs w:val="24"/>
        </w:rPr>
        <w:t xml:space="preserve"> </w:t>
      </w:r>
      <w:r w:rsidR="00C7186B">
        <w:rPr>
          <w:sz w:val="24"/>
          <w:szCs w:val="24"/>
        </w:rPr>
        <w:t xml:space="preserve">ce </w:t>
      </w:r>
      <w:r>
        <w:rPr>
          <w:sz w:val="24"/>
          <w:szCs w:val="24"/>
        </w:rPr>
        <w:t>qui permettra aux</w:t>
      </w:r>
      <w:r w:rsidRPr="00CC4FD8">
        <w:rPr>
          <w:sz w:val="24"/>
          <w:szCs w:val="24"/>
        </w:rPr>
        <w:t xml:space="preserve"> opérateurs </w:t>
      </w:r>
      <w:r>
        <w:rPr>
          <w:sz w:val="24"/>
          <w:szCs w:val="24"/>
        </w:rPr>
        <w:t xml:space="preserve">qui le souhaiteront de </w:t>
      </w:r>
      <w:r w:rsidRPr="00CC4FD8">
        <w:rPr>
          <w:sz w:val="24"/>
          <w:szCs w:val="24"/>
        </w:rPr>
        <w:t xml:space="preserve">mettre à jour leur offre. </w:t>
      </w:r>
    </w:p>
    <w:p w14:paraId="763F32CC" w14:textId="77777777" w:rsidR="00743400" w:rsidRDefault="00E87FF6" w:rsidP="00F72DC9">
      <w:pPr>
        <w:rPr>
          <w:sz w:val="24"/>
          <w:szCs w:val="24"/>
        </w:rPr>
      </w:pPr>
      <w:hyperlink r:id="rId9" w:history="1">
        <w:r w:rsidR="00743400" w:rsidRPr="00743400">
          <w:rPr>
            <w:rStyle w:val="Lienhypertexte"/>
            <w:rFonts w:asciiTheme="majorHAnsi" w:eastAsiaTheme="majorEastAsia" w:hAnsiTheme="majorHAnsi" w:cstheme="majorBidi"/>
            <w:sz w:val="26"/>
            <w:szCs w:val="26"/>
          </w:rPr>
          <w:t>www.wattsup.be</w:t>
        </w:r>
      </w:hyperlink>
      <w:r w:rsidR="00743400" w:rsidRPr="00743400">
        <w:rPr>
          <w:rStyle w:val="Lienhypertexte"/>
          <w:rFonts w:asciiTheme="majorHAnsi" w:eastAsiaTheme="majorEastAsia" w:hAnsiTheme="majorHAnsi" w:cstheme="majorBidi"/>
          <w:sz w:val="26"/>
          <w:szCs w:val="26"/>
        </w:rPr>
        <w:t xml:space="preserve"> </w:t>
      </w:r>
      <w:r w:rsidR="00194B52" w:rsidRPr="00CC4FD8">
        <w:rPr>
          <w:sz w:val="24"/>
          <w:szCs w:val="24"/>
        </w:rPr>
        <w:t xml:space="preserve"> : </w:t>
      </w:r>
    </w:p>
    <w:p w14:paraId="718CB112" w14:textId="77777777" w:rsidR="00194B52" w:rsidRPr="00CC4FD8" w:rsidRDefault="00743400" w:rsidP="00F72DC9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194B52" w:rsidRPr="00CC4FD8">
        <w:rPr>
          <w:sz w:val="24"/>
          <w:szCs w:val="24"/>
        </w:rPr>
        <w:t xml:space="preserve">es </w:t>
      </w:r>
      <w:r>
        <w:rPr>
          <w:sz w:val="24"/>
          <w:szCs w:val="24"/>
        </w:rPr>
        <w:t xml:space="preserve">fondements de </w:t>
      </w:r>
      <w:r w:rsidR="00194B52" w:rsidRPr="00CC4FD8">
        <w:rPr>
          <w:sz w:val="24"/>
          <w:szCs w:val="24"/>
        </w:rPr>
        <w:t>différents métiers</w:t>
      </w:r>
      <w:r>
        <w:rPr>
          <w:sz w:val="24"/>
          <w:szCs w:val="24"/>
        </w:rPr>
        <w:t xml:space="preserve"> </w:t>
      </w:r>
      <w:r w:rsidR="00194B52" w:rsidRPr="00CC4FD8">
        <w:rPr>
          <w:sz w:val="24"/>
          <w:szCs w:val="24"/>
        </w:rPr>
        <w:t xml:space="preserve">sont expliqués </w:t>
      </w:r>
      <w:r>
        <w:rPr>
          <w:sz w:val="24"/>
          <w:szCs w:val="24"/>
        </w:rPr>
        <w:t xml:space="preserve">via des exercices </w:t>
      </w:r>
      <w:r w:rsidR="000F31DC">
        <w:rPr>
          <w:sz w:val="24"/>
          <w:szCs w:val="24"/>
        </w:rPr>
        <w:t>et permettent</w:t>
      </w:r>
      <w:r>
        <w:rPr>
          <w:sz w:val="24"/>
          <w:szCs w:val="24"/>
        </w:rPr>
        <w:t xml:space="preserve"> de</w:t>
      </w:r>
      <w:r w:rsidR="00194B52" w:rsidRPr="00CC4FD8">
        <w:rPr>
          <w:sz w:val="24"/>
          <w:szCs w:val="24"/>
        </w:rPr>
        <w:t xml:space="preserve"> tester les connaissances. </w:t>
      </w:r>
    </w:p>
    <w:p w14:paraId="3D71EE35" w14:textId="77777777" w:rsidR="00194B52" w:rsidRPr="00CC4FD8" w:rsidRDefault="000F31DC" w:rsidP="00F72DC9">
      <w:pPr>
        <w:rPr>
          <w:sz w:val="24"/>
          <w:szCs w:val="24"/>
        </w:rPr>
      </w:pPr>
      <w:r>
        <w:rPr>
          <w:sz w:val="24"/>
          <w:szCs w:val="24"/>
        </w:rPr>
        <w:t>De plus, d</w:t>
      </w:r>
      <w:r w:rsidR="000E185B" w:rsidRPr="00CC4FD8">
        <w:rPr>
          <w:sz w:val="24"/>
          <w:szCs w:val="24"/>
        </w:rPr>
        <w:t>es vidéos perm</w:t>
      </w:r>
      <w:r w:rsidR="00743400">
        <w:rPr>
          <w:sz w:val="24"/>
          <w:szCs w:val="24"/>
        </w:rPr>
        <w:t xml:space="preserve">ettent de mieux appréhender les </w:t>
      </w:r>
      <w:r w:rsidR="000E185B" w:rsidRPr="00CC4FD8">
        <w:rPr>
          <w:sz w:val="24"/>
          <w:szCs w:val="24"/>
        </w:rPr>
        <w:t>différents métiers</w:t>
      </w:r>
      <w:r w:rsidR="00743400">
        <w:rPr>
          <w:sz w:val="24"/>
          <w:szCs w:val="24"/>
        </w:rPr>
        <w:t xml:space="preserve"> couverts par le secteur</w:t>
      </w:r>
      <w:r w:rsidR="000E185B" w:rsidRPr="00CC4FD8">
        <w:rPr>
          <w:sz w:val="24"/>
          <w:szCs w:val="24"/>
        </w:rPr>
        <w:t xml:space="preserve">. </w:t>
      </w:r>
    </w:p>
    <w:p w14:paraId="56CC4C08" w14:textId="77777777" w:rsidR="00CC4E36" w:rsidRPr="00CC4FD8" w:rsidRDefault="0076515E" w:rsidP="00F72DC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 y trouve également les informations concernant les épreuves sectorielles « Electro Brain ». </w:t>
      </w:r>
      <w:r w:rsidR="00CC4E36" w:rsidRPr="00CC4FD8">
        <w:rPr>
          <w:sz w:val="24"/>
          <w:szCs w:val="24"/>
        </w:rPr>
        <w:t>Pour l’électricien automaticien</w:t>
      </w:r>
      <w:r w:rsidR="000F31DC">
        <w:rPr>
          <w:sz w:val="24"/>
          <w:szCs w:val="24"/>
        </w:rPr>
        <w:t>, l</w:t>
      </w:r>
      <w:r w:rsidR="00CC4E36" w:rsidRPr="00CC4FD8">
        <w:rPr>
          <w:sz w:val="24"/>
          <w:szCs w:val="24"/>
        </w:rPr>
        <w:t xml:space="preserve">es épreuves sectorielles sont organisées par Volta et Alimento. Des personnes peuvent s’inscrire individuellement. </w:t>
      </w:r>
    </w:p>
    <w:p w14:paraId="768DB482" w14:textId="628BC4BA" w:rsidR="0076515E" w:rsidRPr="00CC4FD8" w:rsidRDefault="0076515E" w:rsidP="00F72DC9">
      <w:pPr>
        <w:rPr>
          <w:sz w:val="24"/>
          <w:szCs w:val="24"/>
        </w:rPr>
      </w:pPr>
      <w:r>
        <w:rPr>
          <w:sz w:val="24"/>
          <w:szCs w:val="24"/>
        </w:rPr>
        <w:t>Concernant la validation des compétences, le profil de l’</w:t>
      </w:r>
      <w:r w:rsidR="001A3D2F">
        <w:rPr>
          <w:sz w:val="24"/>
          <w:szCs w:val="24"/>
        </w:rPr>
        <w:t xml:space="preserve">installateur </w:t>
      </w:r>
      <w:r>
        <w:rPr>
          <w:sz w:val="24"/>
          <w:szCs w:val="24"/>
        </w:rPr>
        <w:t xml:space="preserve">électricien </w:t>
      </w:r>
      <w:r w:rsidR="0016452A" w:rsidRPr="00CC4FD8">
        <w:rPr>
          <w:sz w:val="24"/>
          <w:szCs w:val="24"/>
        </w:rPr>
        <w:t>industriel existe mais aucun cen</w:t>
      </w:r>
      <w:r>
        <w:rPr>
          <w:sz w:val="24"/>
          <w:szCs w:val="24"/>
        </w:rPr>
        <w:t>tre ne s’est encore positionné</w:t>
      </w:r>
      <w:r w:rsidR="001A3D2F">
        <w:rPr>
          <w:sz w:val="24"/>
          <w:szCs w:val="24"/>
        </w:rPr>
        <w:t xml:space="preserve"> pour l’organiser</w:t>
      </w:r>
      <w:r>
        <w:rPr>
          <w:sz w:val="24"/>
          <w:szCs w:val="24"/>
        </w:rPr>
        <w:t xml:space="preserve">. </w:t>
      </w:r>
    </w:p>
    <w:sectPr w:rsidR="0076515E" w:rsidRPr="00CC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BDA99" w14:textId="77777777" w:rsidR="00772B1B" w:rsidRDefault="00772B1B" w:rsidP="00FA024D">
      <w:pPr>
        <w:spacing w:after="0" w:line="240" w:lineRule="auto"/>
      </w:pPr>
      <w:r>
        <w:separator/>
      </w:r>
    </w:p>
  </w:endnote>
  <w:endnote w:type="continuationSeparator" w:id="0">
    <w:p w14:paraId="046F19C6" w14:textId="77777777" w:rsidR="00772B1B" w:rsidRDefault="00772B1B" w:rsidP="00FA024D">
      <w:pPr>
        <w:spacing w:after="0" w:line="240" w:lineRule="auto"/>
      </w:pPr>
      <w:r>
        <w:continuationSeparator/>
      </w:r>
    </w:p>
  </w:endnote>
  <w:endnote w:id="1">
    <w:p w14:paraId="608D2497" w14:textId="5B08ECFD" w:rsidR="00FA024D" w:rsidRDefault="00FA024D">
      <w:pPr>
        <w:pStyle w:val="Notedefin"/>
      </w:pPr>
      <w:r>
        <w:rPr>
          <w:rStyle w:val="Appeldenotedefin"/>
        </w:rPr>
        <w:endnoteRef/>
      </w:r>
      <w:r>
        <w:t xml:space="preserve"> Recherche via la Banque Carrefour des entreprises</w:t>
      </w:r>
      <w:r w:rsidR="001B1676">
        <w:t xml:space="preserve"> : </w:t>
      </w:r>
      <w:hyperlink r:id="rId1" w:history="1">
        <w:r w:rsidR="001B1676" w:rsidRPr="00F97788">
          <w:rPr>
            <w:rStyle w:val="Lienhypertexte"/>
          </w:rPr>
          <w:t>https://kbopub.economie.fgov.be/kbopub/zoeknummerform.html?lang=fr</w:t>
        </w:r>
      </w:hyperlink>
      <w:r w:rsidR="001B1676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0C318" w14:textId="77777777" w:rsidR="00772B1B" w:rsidRDefault="00772B1B" w:rsidP="00FA024D">
      <w:pPr>
        <w:spacing w:after="0" w:line="240" w:lineRule="auto"/>
      </w:pPr>
      <w:r>
        <w:separator/>
      </w:r>
    </w:p>
  </w:footnote>
  <w:footnote w:type="continuationSeparator" w:id="0">
    <w:p w14:paraId="0CFEE2CC" w14:textId="77777777" w:rsidR="00772B1B" w:rsidRDefault="00772B1B" w:rsidP="00FA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53F77"/>
    <w:multiLevelType w:val="hybridMultilevel"/>
    <w:tmpl w:val="927AC804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9F"/>
    <w:rsid w:val="000017E3"/>
    <w:rsid w:val="0002116B"/>
    <w:rsid w:val="000939B1"/>
    <w:rsid w:val="00094083"/>
    <w:rsid w:val="000B763F"/>
    <w:rsid w:val="000C6A8E"/>
    <w:rsid w:val="000E185B"/>
    <w:rsid w:val="000F31DC"/>
    <w:rsid w:val="001272AD"/>
    <w:rsid w:val="00144DC7"/>
    <w:rsid w:val="0016452A"/>
    <w:rsid w:val="00194B52"/>
    <w:rsid w:val="001A3D2F"/>
    <w:rsid w:val="001A52F5"/>
    <w:rsid w:val="001B1676"/>
    <w:rsid w:val="001F68FA"/>
    <w:rsid w:val="00202D2C"/>
    <w:rsid w:val="002D2F5A"/>
    <w:rsid w:val="002F5B4B"/>
    <w:rsid w:val="002F7399"/>
    <w:rsid w:val="0034369F"/>
    <w:rsid w:val="004066C5"/>
    <w:rsid w:val="00471122"/>
    <w:rsid w:val="00524352"/>
    <w:rsid w:val="00550FFD"/>
    <w:rsid w:val="00555690"/>
    <w:rsid w:val="00564340"/>
    <w:rsid w:val="00597B9A"/>
    <w:rsid w:val="005A7875"/>
    <w:rsid w:val="005D540C"/>
    <w:rsid w:val="00627015"/>
    <w:rsid w:val="006320E0"/>
    <w:rsid w:val="00705FCC"/>
    <w:rsid w:val="007426E2"/>
    <w:rsid w:val="00743400"/>
    <w:rsid w:val="00756E10"/>
    <w:rsid w:val="0076515E"/>
    <w:rsid w:val="007651F7"/>
    <w:rsid w:val="00772B1B"/>
    <w:rsid w:val="007A5628"/>
    <w:rsid w:val="007F21A8"/>
    <w:rsid w:val="00811707"/>
    <w:rsid w:val="008224CC"/>
    <w:rsid w:val="00841386"/>
    <w:rsid w:val="008646F3"/>
    <w:rsid w:val="00873B1F"/>
    <w:rsid w:val="008A635A"/>
    <w:rsid w:val="009C40D5"/>
    <w:rsid w:val="009C4A16"/>
    <w:rsid w:val="009F6D9B"/>
    <w:rsid w:val="00A567C8"/>
    <w:rsid w:val="00A57FBA"/>
    <w:rsid w:val="00A67D6D"/>
    <w:rsid w:val="00AA512C"/>
    <w:rsid w:val="00AE17EF"/>
    <w:rsid w:val="00B65767"/>
    <w:rsid w:val="00B842D9"/>
    <w:rsid w:val="00BB1E79"/>
    <w:rsid w:val="00BF60CF"/>
    <w:rsid w:val="00C15C44"/>
    <w:rsid w:val="00C623D6"/>
    <w:rsid w:val="00C7186B"/>
    <w:rsid w:val="00C8015B"/>
    <w:rsid w:val="00C8739F"/>
    <w:rsid w:val="00CC1A22"/>
    <w:rsid w:val="00CC4E36"/>
    <w:rsid w:val="00CC4FD8"/>
    <w:rsid w:val="00CD5941"/>
    <w:rsid w:val="00D36CC2"/>
    <w:rsid w:val="00D92410"/>
    <w:rsid w:val="00DA37BB"/>
    <w:rsid w:val="00DF31CF"/>
    <w:rsid w:val="00E81520"/>
    <w:rsid w:val="00E87FF6"/>
    <w:rsid w:val="00F61ACE"/>
    <w:rsid w:val="00F72DC9"/>
    <w:rsid w:val="00F87F91"/>
    <w:rsid w:val="00F954A7"/>
    <w:rsid w:val="00FA024D"/>
    <w:rsid w:val="00FB2A68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AFAB"/>
  <w15:chartTrackingRefBased/>
  <w15:docId w15:val="{A1D66AA5-40B0-47C9-BE00-F9A022DD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2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623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itredulivre">
    <w:name w:val="Book Title"/>
    <w:basedOn w:val="Policepardfaut"/>
    <w:uiPriority w:val="33"/>
    <w:qFormat/>
    <w:rsid w:val="0002116B"/>
    <w:rPr>
      <w:b/>
      <w:bCs/>
      <w:i/>
      <w:iCs/>
      <w:spacing w:val="5"/>
    </w:rPr>
  </w:style>
  <w:style w:type="paragraph" w:styleId="Paragraphedeliste">
    <w:name w:val="List Paragraph"/>
    <w:basedOn w:val="Normal"/>
    <w:uiPriority w:val="34"/>
    <w:qFormat/>
    <w:rsid w:val="000211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17EF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AE17EF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38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243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43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43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43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4352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A02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A024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A0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ta-org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ttsup.be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bopub.economie.fgov.be/kbopub/zoeknummerform.html?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E05A1-F76B-4319-8CB6-A7556525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1887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Marchand</dc:creator>
  <cp:keywords/>
  <dc:description/>
  <cp:lastModifiedBy>MARCHAND Michelle</cp:lastModifiedBy>
  <cp:revision>2</cp:revision>
  <cp:lastPrinted>2018-03-13T15:44:00Z</cp:lastPrinted>
  <dcterms:created xsi:type="dcterms:W3CDTF">2018-03-22T12:20:00Z</dcterms:created>
  <dcterms:modified xsi:type="dcterms:W3CDTF">2018-03-22T12:20:00Z</dcterms:modified>
</cp:coreProperties>
</file>